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B8" w:rsidRDefault="003618B8" w:rsidP="003618B8">
      <w:pPr>
        <w:jc w:val="center"/>
        <w:rPr>
          <w:b/>
          <w:sz w:val="20"/>
          <w:szCs w:val="20"/>
          <w:lang w:val="en-GB"/>
        </w:rPr>
      </w:pPr>
      <w:bookmarkStart w:id="0" w:name="_GoBack"/>
      <w:r>
        <w:rPr>
          <w:b/>
          <w:sz w:val="20"/>
          <w:szCs w:val="20"/>
          <w:lang w:val="en-GB"/>
        </w:rPr>
        <w:t>BROMHAM PARISH COUNCIL</w:t>
      </w:r>
    </w:p>
    <w:bookmarkEnd w:id="0"/>
    <w:p w:rsidR="003618B8" w:rsidRDefault="003618B8" w:rsidP="003618B8">
      <w:pPr>
        <w:jc w:val="center"/>
        <w:rPr>
          <w:b/>
          <w:sz w:val="20"/>
          <w:szCs w:val="20"/>
          <w:lang w:val="en-GB"/>
        </w:rPr>
      </w:pPr>
      <w:r>
        <w:rPr>
          <w:b/>
          <w:sz w:val="20"/>
          <w:szCs w:val="20"/>
          <w:lang w:val="en-GB"/>
        </w:rPr>
        <w:t>ZOOM MEETING: 12</w:t>
      </w:r>
      <w:r w:rsidRPr="003618B8">
        <w:rPr>
          <w:b/>
          <w:sz w:val="20"/>
          <w:szCs w:val="20"/>
          <w:vertAlign w:val="superscript"/>
          <w:lang w:val="en-GB"/>
        </w:rPr>
        <w:t>th</w:t>
      </w:r>
      <w:r>
        <w:rPr>
          <w:b/>
          <w:sz w:val="20"/>
          <w:szCs w:val="20"/>
          <w:lang w:val="en-GB"/>
        </w:rPr>
        <w:t xml:space="preserve"> April 20021</w:t>
      </w:r>
    </w:p>
    <w:p w:rsidR="003618B8" w:rsidRDefault="003618B8" w:rsidP="003618B8">
      <w:pPr>
        <w:rPr>
          <w:sz w:val="18"/>
          <w:szCs w:val="18"/>
          <w:lang w:val="en-GB"/>
        </w:rPr>
      </w:pPr>
      <w:r>
        <w:rPr>
          <w:b/>
          <w:sz w:val="18"/>
          <w:szCs w:val="18"/>
          <w:lang w:val="en-GB"/>
        </w:rPr>
        <w:t xml:space="preserve">PRESENT: </w:t>
      </w:r>
      <w:r>
        <w:rPr>
          <w:sz w:val="18"/>
          <w:szCs w:val="18"/>
          <w:lang w:val="en-GB"/>
        </w:rPr>
        <w:t>P Paget J Butler J Seed K Mahoney G Wilkinson M Edwards</w:t>
      </w:r>
      <w:r w:rsidR="005A1CF9">
        <w:rPr>
          <w:sz w:val="18"/>
          <w:szCs w:val="18"/>
          <w:lang w:val="en-GB"/>
        </w:rPr>
        <w:t xml:space="preserve"> B Amor J Collins</w:t>
      </w:r>
    </w:p>
    <w:p w:rsidR="005A1CF9" w:rsidRDefault="003618B8" w:rsidP="003618B8">
      <w:pPr>
        <w:rPr>
          <w:sz w:val="18"/>
          <w:szCs w:val="18"/>
          <w:lang w:val="en-GB"/>
        </w:rPr>
      </w:pPr>
      <w:r>
        <w:rPr>
          <w:sz w:val="18"/>
          <w:szCs w:val="18"/>
          <w:lang w:val="en-GB"/>
        </w:rPr>
        <w:t xml:space="preserve">WC A Cuthbert.   </w:t>
      </w:r>
      <w:r w:rsidR="00683937">
        <w:rPr>
          <w:sz w:val="18"/>
          <w:szCs w:val="18"/>
          <w:lang w:val="en-GB"/>
        </w:rPr>
        <w:t>WC L M</w:t>
      </w:r>
      <w:r w:rsidR="005A1CF9">
        <w:rPr>
          <w:sz w:val="18"/>
          <w:szCs w:val="18"/>
          <w:lang w:val="en-GB"/>
        </w:rPr>
        <w:t xml:space="preserve">ayes.  </w:t>
      </w:r>
    </w:p>
    <w:p w:rsidR="003618B8" w:rsidRDefault="005A1CF9" w:rsidP="003618B8">
      <w:pPr>
        <w:rPr>
          <w:sz w:val="18"/>
          <w:szCs w:val="18"/>
          <w:lang w:val="en-GB"/>
        </w:rPr>
      </w:pPr>
      <w:r>
        <w:rPr>
          <w:sz w:val="18"/>
          <w:szCs w:val="18"/>
          <w:lang w:val="en-GB"/>
        </w:rPr>
        <w:t>10 Parishioners: P Mc Nichol, C Wilson M Ecopo S Alexander C Read L Read Liz C T Holder F Dees K Wilson</w:t>
      </w:r>
    </w:p>
    <w:p w:rsidR="003618B8" w:rsidRDefault="003618B8" w:rsidP="003618B8">
      <w:pPr>
        <w:rPr>
          <w:sz w:val="18"/>
          <w:szCs w:val="18"/>
        </w:rPr>
      </w:pPr>
    </w:p>
    <w:tbl>
      <w:tblPr>
        <w:tblStyle w:val="TableGrid"/>
        <w:tblW w:w="10718" w:type="dxa"/>
        <w:tblInd w:w="-743" w:type="dxa"/>
        <w:tblLook w:val="01E0" w:firstRow="1" w:lastRow="1" w:firstColumn="1" w:lastColumn="1" w:noHBand="0" w:noVBand="0"/>
      </w:tblPr>
      <w:tblGrid>
        <w:gridCol w:w="441"/>
        <w:gridCol w:w="9481"/>
        <w:gridCol w:w="796"/>
      </w:tblGrid>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1.</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eastAsia="en-GB"/>
              </w:rPr>
              <w:t xml:space="preserve">ACCEPTANCE OF APOLOGIES: </w:t>
            </w:r>
          </w:p>
        </w:tc>
        <w:tc>
          <w:tcPr>
            <w:tcW w:w="726"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eastAsia="en-GB"/>
              </w:rPr>
              <w:t>Action</w:t>
            </w: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2.</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 xml:space="preserve">PARISHIONERS 10 MINUTES: - </w:t>
            </w:r>
          </w:p>
          <w:p w:rsidR="005A1CF9" w:rsidRDefault="005A1CF9">
            <w:pPr>
              <w:rPr>
                <w:sz w:val="18"/>
                <w:szCs w:val="18"/>
                <w:lang w:val="en-GB" w:eastAsia="en-GB"/>
              </w:rPr>
            </w:pPr>
            <w:r>
              <w:rPr>
                <w:b/>
                <w:sz w:val="18"/>
                <w:szCs w:val="18"/>
                <w:lang w:val="en-GB" w:eastAsia="en-GB"/>
              </w:rPr>
              <w:t xml:space="preserve">New activity on the Traveller’s Land New Road </w:t>
            </w:r>
            <w:r w:rsidR="00740D36">
              <w:rPr>
                <w:b/>
                <w:sz w:val="18"/>
                <w:szCs w:val="18"/>
                <w:lang w:val="en-GB" w:eastAsia="en-GB"/>
              </w:rPr>
              <w:t xml:space="preserve">to construct a riding arena and 2 further caravans moved on site </w:t>
            </w:r>
            <w:r>
              <w:rPr>
                <w:b/>
                <w:sz w:val="18"/>
                <w:szCs w:val="18"/>
                <w:lang w:val="en-GB" w:eastAsia="en-GB"/>
              </w:rPr>
              <w:t xml:space="preserve">causing concern: </w:t>
            </w:r>
            <w:r>
              <w:rPr>
                <w:sz w:val="18"/>
                <w:szCs w:val="18"/>
                <w:lang w:val="en-GB" w:eastAsia="en-GB"/>
              </w:rPr>
              <w:t xml:space="preserve"> </w:t>
            </w:r>
            <w:r w:rsidR="00740D36">
              <w:rPr>
                <w:sz w:val="18"/>
                <w:szCs w:val="18"/>
                <w:lang w:val="en-GB" w:eastAsia="en-GB"/>
              </w:rPr>
              <w:t xml:space="preserve">As AC has been in contact with the land owner </w:t>
            </w:r>
            <w:r>
              <w:rPr>
                <w:sz w:val="18"/>
                <w:szCs w:val="18"/>
                <w:lang w:val="en-GB" w:eastAsia="en-GB"/>
              </w:rPr>
              <w:t>and WC AC gave an update.  Due to failed WC 2018 enforcement it is now in the hands of the Court</w:t>
            </w:r>
            <w:r w:rsidR="00740D36">
              <w:rPr>
                <w:sz w:val="18"/>
                <w:szCs w:val="18"/>
                <w:lang w:val="en-GB" w:eastAsia="en-GB"/>
              </w:rPr>
              <w:t xml:space="preserve"> to enforce, and due to Covid delays, Local G</w:t>
            </w:r>
            <w:r>
              <w:rPr>
                <w:sz w:val="18"/>
                <w:szCs w:val="18"/>
                <w:lang w:val="en-GB" w:eastAsia="en-GB"/>
              </w:rPr>
              <w:t>overnment issues are not a priority so no hearing date has been given.</w:t>
            </w:r>
          </w:p>
          <w:p w:rsidR="00740D36" w:rsidRDefault="005A1CF9">
            <w:pPr>
              <w:rPr>
                <w:sz w:val="18"/>
                <w:szCs w:val="18"/>
                <w:lang w:val="en-GB" w:eastAsia="en-GB"/>
              </w:rPr>
            </w:pPr>
            <w:r>
              <w:rPr>
                <w:sz w:val="18"/>
                <w:szCs w:val="18"/>
                <w:lang w:val="en-GB" w:eastAsia="en-GB"/>
              </w:rPr>
              <w:t xml:space="preserve">AC has attended the site on 5 </w:t>
            </w:r>
            <w:r w:rsidR="00740D36">
              <w:rPr>
                <w:sz w:val="18"/>
                <w:szCs w:val="18"/>
                <w:lang w:val="en-GB" w:eastAsia="en-GB"/>
              </w:rPr>
              <w:t xml:space="preserve">occasions with WC also attending the site following concerns received from parishioners.  The owner was not certain of the meaning of the Enforcement Order on his land.  </w:t>
            </w:r>
            <w:r w:rsidR="00DD12F0">
              <w:rPr>
                <w:sz w:val="18"/>
                <w:szCs w:val="18"/>
                <w:lang w:val="en-GB" w:eastAsia="en-GB"/>
              </w:rPr>
              <w:t xml:space="preserve">The 2 new caravans did not appear to have any residential activity, the owner responded that they were for storage for the riding arena when </w:t>
            </w:r>
            <w:r w:rsidR="00740D36">
              <w:rPr>
                <w:sz w:val="18"/>
                <w:szCs w:val="18"/>
                <w:lang w:val="en-GB" w:eastAsia="en-GB"/>
              </w:rPr>
              <w:t xml:space="preserve">AC discussed this </w:t>
            </w:r>
            <w:r w:rsidR="00DD12F0">
              <w:rPr>
                <w:sz w:val="18"/>
                <w:szCs w:val="18"/>
                <w:lang w:val="en-GB" w:eastAsia="en-GB"/>
              </w:rPr>
              <w:t xml:space="preserve">and went through the paperwork </w:t>
            </w:r>
            <w:r w:rsidR="00740D36">
              <w:rPr>
                <w:sz w:val="18"/>
                <w:szCs w:val="18"/>
                <w:lang w:val="en-GB" w:eastAsia="en-GB"/>
              </w:rPr>
              <w:t>with the land owner.</w:t>
            </w:r>
            <w:r w:rsidR="00DD12F0">
              <w:rPr>
                <w:sz w:val="18"/>
                <w:szCs w:val="18"/>
                <w:lang w:val="en-GB" w:eastAsia="en-GB"/>
              </w:rPr>
              <w:t xml:space="preserve"> </w:t>
            </w:r>
            <w:r w:rsidR="00740D36">
              <w:rPr>
                <w:sz w:val="18"/>
                <w:szCs w:val="18"/>
                <w:lang w:val="en-GB" w:eastAsia="en-GB"/>
              </w:rPr>
              <w:t>AC has also visited local residents to discuss their observations and concerns.</w:t>
            </w:r>
          </w:p>
          <w:p w:rsidR="00740D36" w:rsidRDefault="00740D36">
            <w:pPr>
              <w:rPr>
                <w:sz w:val="18"/>
                <w:szCs w:val="18"/>
                <w:lang w:val="en-GB" w:eastAsia="en-GB"/>
              </w:rPr>
            </w:pPr>
            <w:r>
              <w:rPr>
                <w:sz w:val="18"/>
                <w:szCs w:val="18"/>
                <w:lang w:val="en-GB" w:eastAsia="en-GB"/>
              </w:rPr>
              <w:t>The land was sold as a riding arena in 2012, but planning expired in 2015.</w:t>
            </w:r>
          </w:p>
          <w:p w:rsidR="00740D36" w:rsidRDefault="00740D36" w:rsidP="00DD12F0">
            <w:pPr>
              <w:rPr>
                <w:sz w:val="18"/>
                <w:szCs w:val="18"/>
                <w:lang w:val="en-GB" w:eastAsia="en-GB"/>
              </w:rPr>
            </w:pPr>
            <w:r>
              <w:rPr>
                <w:sz w:val="18"/>
                <w:szCs w:val="18"/>
                <w:lang w:val="en-GB" w:eastAsia="en-GB"/>
              </w:rPr>
              <w:t xml:space="preserve">It was reported that the Enforcement Officer did visit on Monday but no one was present.  Work continued on site building a bund and excavating soil and 2 more caravans brought </w:t>
            </w:r>
            <w:r w:rsidR="00DD12F0">
              <w:rPr>
                <w:sz w:val="18"/>
                <w:szCs w:val="18"/>
                <w:lang w:val="en-GB" w:eastAsia="en-GB"/>
              </w:rPr>
              <w:t>to the site.</w:t>
            </w:r>
          </w:p>
          <w:p w:rsidR="00DD12F0" w:rsidRDefault="00DD12F0" w:rsidP="00DD12F0">
            <w:pPr>
              <w:rPr>
                <w:sz w:val="18"/>
                <w:szCs w:val="18"/>
                <w:lang w:val="en-GB" w:eastAsia="en-GB"/>
              </w:rPr>
            </w:pPr>
            <w:r>
              <w:rPr>
                <w:sz w:val="18"/>
                <w:szCs w:val="18"/>
                <w:lang w:val="en-GB" w:eastAsia="en-GB"/>
              </w:rPr>
              <w:t>All activity has been reported to WC S Williams and S Jenkins who were considering all options and a Stop Notice requested.</w:t>
            </w:r>
          </w:p>
          <w:p w:rsidR="00DD12F0" w:rsidRDefault="00DD12F0" w:rsidP="00DD12F0">
            <w:pPr>
              <w:rPr>
                <w:sz w:val="18"/>
                <w:szCs w:val="18"/>
                <w:lang w:val="en-GB" w:eastAsia="en-GB"/>
              </w:rPr>
            </w:pPr>
            <w:r>
              <w:rPr>
                <w:sz w:val="18"/>
                <w:szCs w:val="18"/>
                <w:lang w:val="en-GB" w:eastAsia="en-GB"/>
              </w:rPr>
              <w:t>CW suggested that WC could serve an immediate injunction. Also suggested was that the PC may need to involve N Pearce who acted on behalf of the parish during the 2 appeals.</w:t>
            </w:r>
          </w:p>
          <w:p w:rsidR="00DD12F0" w:rsidRDefault="00DD12F0" w:rsidP="00DD12F0">
            <w:pPr>
              <w:rPr>
                <w:sz w:val="18"/>
                <w:szCs w:val="18"/>
                <w:lang w:val="en-GB" w:eastAsia="en-GB"/>
              </w:rPr>
            </w:pPr>
            <w:r>
              <w:rPr>
                <w:sz w:val="18"/>
                <w:szCs w:val="18"/>
                <w:lang w:val="en-GB" w:eastAsia="en-GB"/>
              </w:rPr>
              <w:t>A 28 day Stop Notice was issued on 13</w:t>
            </w:r>
            <w:r w:rsidRPr="00DD12F0">
              <w:rPr>
                <w:sz w:val="18"/>
                <w:szCs w:val="18"/>
                <w:vertAlign w:val="superscript"/>
                <w:lang w:val="en-GB" w:eastAsia="en-GB"/>
              </w:rPr>
              <w:t>th</w:t>
            </w:r>
            <w:r>
              <w:rPr>
                <w:sz w:val="18"/>
                <w:szCs w:val="18"/>
                <w:lang w:val="en-GB" w:eastAsia="en-GB"/>
              </w:rPr>
              <w:t xml:space="preserve"> April 2021.</w:t>
            </w:r>
          </w:p>
          <w:p w:rsidR="00DD12F0" w:rsidRDefault="00DD12F0" w:rsidP="00DD12F0">
            <w:pPr>
              <w:rPr>
                <w:sz w:val="18"/>
                <w:szCs w:val="18"/>
                <w:lang w:val="en-GB" w:eastAsia="en-GB"/>
              </w:rPr>
            </w:pPr>
            <w:r>
              <w:rPr>
                <w:sz w:val="18"/>
                <w:szCs w:val="18"/>
                <w:lang w:val="en-GB" w:eastAsia="en-GB"/>
              </w:rPr>
              <w:t>RH to keep parishioners informed.</w:t>
            </w:r>
          </w:p>
          <w:p w:rsidR="00DD12F0" w:rsidRPr="005A1CF9" w:rsidRDefault="00DD12F0" w:rsidP="00DD12F0">
            <w:pPr>
              <w:rPr>
                <w:sz w:val="18"/>
                <w:szCs w:val="18"/>
                <w:lang w:val="en-GB" w:eastAsia="en-GB"/>
              </w:rPr>
            </w:pPr>
            <w:r w:rsidRPr="00683937">
              <w:rPr>
                <w:b/>
                <w:sz w:val="18"/>
                <w:szCs w:val="18"/>
                <w:lang w:val="en-GB" w:eastAsia="en-GB"/>
              </w:rPr>
              <w:t xml:space="preserve">BMX </w:t>
            </w:r>
            <w:r w:rsidR="00683937" w:rsidRPr="00683937">
              <w:rPr>
                <w:b/>
                <w:sz w:val="18"/>
                <w:szCs w:val="18"/>
                <w:lang w:val="en-GB" w:eastAsia="en-GB"/>
              </w:rPr>
              <w:t>Track R</w:t>
            </w:r>
            <w:r w:rsidRPr="00683937">
              <w:rPr>
                <w:b/>
                <w:sz w:val="18"/>
                <w:szCs w:val="18"/>
                <w:lang w:val="en-GB" w:eastAsia="en-GB"/>
              </w:rPr>
              <w:t xml:space="preserve">esurfacing: </w:t>
            </w:r>
            <w:r w:rsidR="00683937">
              <w:rPr>
                <w:sz w:val="18"/>
                <w:szCs w:val="18"/>
                <w:lang w:val="en-GB" w:eastAsia="en-GB"/>
              </w:rPr>
              <w:t>L Read gave an update on the use and comments regarding the track which is used by many from outside the village due to it being one of the best in Wiltshire. It was also important that a specialist company carried out the work of resurfacing to maintain the now excellent run of the track.</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sz w:val="18"/>
                <w:szCs w:val="18"/>
                <w:lang w:val="en-GB" w:eastAsia="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3.</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sz w:val="18"/>
                <w:szCs w:val="18"/>
                <w:lang w:val="en-GB"/>
              </w:rPr>
            </w:pPr>
            <w:r>
              <w:rPr>
                <w:b/>
                <w:sz w:val="18"/>
                <w:szCs w:val="18"/>
                <w:lang w:val="en-GB" w:eastAsia="en-GB"/>
              </w:rPr>
              <w:t>PC MINUTES TO BE SIGNED –   Zoom Meeting   8</w:t>
            </w:r>
            <w:r w:rsidRPr="003618B8">
              <w:rPr>
                <w:b/>
                <w:sz w:val="18"/>
                <w:szCs w:val="18"/>
                <w:vertAlign w:val="superscript"/>
                <w:lang w:val="en-GB" w:eastAsia="en-GB"/>
              </w:rPr>
              <w:t>th</w:t>
            </w:r>
            <w:r>
              <w:rPr>
                <w:b/>
                <w:sz w:val="18"/>
                <w:szCs w:val="18"/>
                <w:lang w:val="en-GB" w:eastAsia="en-GB"/>
              </w:rPr>
              <w:t xml:space="preserve"> March 2021 </w:t>
            </w:r>
            <w:r>
              <w:rPr>
                <w:sz w:val="18"/>
                <w:szCs w:val="18"/>
                <w:lang w:val="en-GB" w:eastAsia="en-GB"/>
              </w:rPr>
              <w:t>signed as a true record. AIF</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4.</w:t>
            </w:r>
          </w:p>
        </w:tc>
        <w:tc>
          <w:tcPr>
            <w:tcW w:w="9551" w:type="dxa"/>
            <w:tcBorders>
              <w:top w:val="single" w:sz="4" w:space="0" w:color="auto"/>
              <w:left w:val="single" w:sz="4" w:space="0" w:color="auto"/>
              <w:bottom w:val="single" w:sz="4" w:space="0" w:color="auto"/>
              <w:right w:val="single" w:sz="4" w:space="0" w:color="auto"/>
            </w:tcBorders>
          </w:tcPr>
          <w:p w:rsidR="003618B8" w:rsidRDefault="003618B8">
            <w:pPr>
              <w:pStyle w:val="ListParagraph"/>
              <w:ind w:left="0"/>
              <w:rPr>
                <w:b/>
                <w:sz w:val="18"/>
                <w:szCs w:val="18"/>
                <w:lang w:val="en-GB" w:eastAsia="en-GB"/>
              </w:rPr>
            </w:pPr>
            <w:r>
              <w:rPr>
                <w:b/>
                <w:sz w:val="18"/>
                <w:szCs w:val="18"/>
                <w:lang w:val="en-GB" w:eastAsia="en-GB"/>
              </w:rPr>
              <w:t xml:space="preserve">MINUTE UPDATE: </w:t>
            </w:r>
          </w:p>
          <w:p w:rsidR="00683937" w:rsidRDefault="002E4344" w:rsidP="002E4344">
            <w:pPr>
              <w:pStyle w:val="ListParagraph"/>
              <w:ind w:left="0"/>
              <w:rPr>
                <w:sz w:val="18"/>
                <w:szCs w:val="18"/>
                <w:lang w:val="en-GB" w:eastAsia="en-GB"/>
              </w:rPr>
            </w:pPr>
            <w:r w:rsidRPr="000657EF">
              <w:rPr>
                <w:sz w:val="18"/>
                <w:szCs w:val="18"/>
                <w:lang w:val="en-GB" w:eastAsia="en-GB"/>
              </w:rPr>
              <w:t xml:space="preserve">AC thanked everyone for their patience regarding outstanding issues. </w:t>
            </w:r>
          </w:p>
          <w:p w:rsidR="002E4344" w:rsidRPr="000657EF" w:rsidRDefault="002E4344" w:rsidP="002E4344">
            <w:pPr>
              <w:pStyle w:val="ListParagraph"/>
              <w:numPr>
                <w:ilvl w:val="0"/>
                <w:numId w:val="1"/>
              </w:numPr>
              <w:rPr>
                <w:sz w:val="18"/>
                <w:szCs w:val="18"/>
                <w:lang w:val="en-GB" w:eastAsia="en-GB"/>
              </w:rPr>
            </w:pPr>
            <w:r w:rsidRPr="000657EF">
              <w:rPr>
                <w:sz w:val="18"/>
                <w:szCs w:val="18"/>
                <w:lang w:val="en-GB" w:eastAsia="en-GB"/>
              </w:rPr>
              <w:t>Traveller’s Appeal Refusal/Enforcement Update –</w:t>
            </w:r>
            <w:r w:rsidRPr="000657EF">
              <w:rPr>
                <w:color w:val="FF0000"/>
                <w:sz w:val="18"/>
                <w:szCs w:val="18"/>
                <w:lang w:val="en-GB" w:eastAsia="en-GB"/>
              </w:rPr>
              <w:t xml:space="preserve"> In</w:t>
            </w:r>
            <w:r>
              <w:rPr>
                <w:color w:val="FF0000"/>
                <w:sz w:val="18"/>
                <w:szCs w:val="18"/>
                <w:lang w:val="en-GB" w:eastAsia="en-GB"/>
              </w:rPr>
              <w:t xml:space="preserve"> the hands of the Court 9/9/20 </w:t>
            </w:r>
            <w:r w:rsidRPr="000657EF">
              <w:rPr>
                <w:sz w:val="18"/>
                <w:szCs w:val="18"/>
                <w:lang w:val="en-GB" w:eastAsia="en-GB"/>
              </w:rPr>
              <w:t xml:space="preserve">Planning </w:t>
            </w:r>
            <w:r w:rsidR="00683937">
              <w:rPr>
                <w:sz w:val="18"/>
                <w:szCs w:val="18"/>
                <w:lang w:val="en-GB" w:eastAsia="en-GB"/>
              </w:rPr>
              <w:t xml:space="preserve">Appeal </w:t>
            </w:r>
            <w:r w:rsidRPr="000657EF">
              <w:rPr>
                <w:sz w:val="18"/>
                <w:szCs w:val="18"/>
                <w:lang w:val="en-GB" w:eastAsia="en-GB"/>
              </w:rPr>
              <w:t>Decision 26</w:t>
            </w:r>
            <w:r w:rsidRPr="000657EF">
              <w:rPr>
                <w:sz w:val="18"/>
                <w:szCs w:val="18"/>
                <w:vertAlign w:val="superscript"/>
                <w:lang w:val="en-GB" w:eastAsia="en-GB"/>
              </w:rPr>
              <w:t>th</w:t>
            </w:r>
            <w:r w:rsidRPr="000657EF">
              <w:rPr>
                <w:sz w:val="18"/>
                <w:szCs w:val="18"/>
                <w:lang w:val="en-GB" w:eastAsia="en-GB"/>
              </w:rPr>
              <w:t xml:space="preserve"> February 2021- REFUSED March 1</w:t>
            </w:r>
            <w:r w:rsidRPr="000657EF">
              <w:rPr>
                <w:sz w:val="18"/>
                <w:szCs w:val="18"/>
                <w:vertAlign w:val="superscript"/>
                <w:lang w:val="en-GB" w:eastAsia="en-GB"/>
              </w:rPr>
              <w:t>st</w:t>
            </w:r>
            <w:r w:rsidR="00683937">
              <w:rPr>
                <w:sz w:val="18"/>
                <w:szCs w:val="18"/>
                <w:lang w:val="en-GB" w:eastAsia="en-GB"/>
              </w:rPr>
              <w:t>.   Update -See Parishioners 10 minutes</w:t>
            </w:r>
          </w:p>
          <w:p w:rsidR="00683937" w:rsidRPr="00E64F4D" w:rsidRDefault="002E4344" w:rsidP="00E64F4D">
            <w:pPr>
              <w:pStyle w:val="ListParagraph"/>
              <w:numPr>
                <w:ilvl w:val="0"/>
                <w:numId w:val="6"/>
              </w:numPr>
              <w:rPr>
                <w:b/>
                <w:sz w:val="18"/>
                <w:szCs w:val="18"/>
                <w:lang w:val="en-GB" w:eastAsia="en-GB"/>
              </w:rPr>
            </w:pPr>
            <w:r w:rsidRPr="000657EF">
              <w:rPr>
                <w:sz w:val="18"/>
                <w:szCs w:val="18"/>
                <w:lang w:val="en-GB" w:eastAsia="en-GB"/>
              </w:rPr>
              <w:t xml:space="preserve">Wyatt’s Lake Concerns </w:t>
            </w:r>
            <w:r w:rsidRPr="000657EF">
              <w:rPr>
                <w:color w:val="FF0000"/>
                <w:sz w:val="18"/>
                <w:szCs w:val="18"/>
                <w:lang w:val="en-GB" w:eastAsia="en-GB"/>
              </w:rPr>
              <w:t>on going? WC and other services visited the site to collect information for action on Jan 20</w:t>
            </w:r>
            <w:r w:rsidRPr="000657EF">
              <w:rPr>
                <w:color w:val="FF0000"/>
                <w:sz w:val="18"/>
                <w:szCs w:val="18"/>
                <w:vertAlign w:val="superscript"/>
                <w:lang w:val="en-GB" w:eastAsia="en-GB"/>
              </w:rPr>
              <w:t>th</w:t>
            </w:r>
            <w:r w:rsidRPr="000657EF">
              <w:rPr>
                <w:color w:val="FF0000"/>
                <w:sz w:val="18"/>
                <w:szCs w:val="18"/>
                <w:lang w:val="en-GB" w:eastAsia="en-GB"/>
              </w:rPr>
              <w:t>. LM has also discussed the situation with S Jenkins. Flooding/drains/ditches? Discussion with Mr Beale and WC flooding (D Everett) JB reporting when flooded</w:t>
            </w:r>
            <w:r w:rsidR="00683937">
              <w:rPr>
                <w:color w:val="FF0000"/>
                <w:sz w:val="18"/>
                <w:szCs w:val="18"/>
                <w:lang w:val="en-GB" w:eastAsia="en-GB"/>
              </w:rPr>
              <w:t xml:space="preserve">. </w:t>
            </w:r>
            <w:r w:rsidR="00683937" w:rsidRPr="000657EF">
              <w:rPr>
                <w:sz w:val="18"/>
                <w:szCs w:val="18"/>
                <w:lang w:val="en-GB" w:eastAsia="en-GB"/>
              </w:rPr>
              <w:t>WC is working to reso</w:t>
            </w:r>
            <w:r w:rsidR="00683937">
              <w:rPr>
                <w:sz w:val="18"/>
                <w:szCs w:val="18"/>
                <w:lang w:val="en-GB" w:eastAsia="en-GB"/>
              </w:rPr>
              <w:t>lve issues at Wyatt’s Lake.  Concern regarding lack of enforcement. AC is extremely disappointed that no action has been taken over the last 5 years</w:t>
            </w:r>
            <w:r w:rsidR="00E64F4D">
              <w:rPr>
                <w:sz w:val="18"/>
                <w:szCs w:val="18"/>
                <w:lang w:val="en-GB" w:eastAsia="en-GB"/>
              </w:rPr>
              <w:t>. Lack of progress – a failure to understand local concerns.</w:t>
            </w:r>
          </w:p>
          <w:p w:rsidR="002E4344" w:rsidRPr="000657EF" w:rsidRDefault="002E4344" w:rsidP="002E4344">
            <w:pPr>
              <w:pStyle w:val="ListParagraph"/>
              <w:numPr>
                <w:ilvl w:val="0"/>
                <w:numId w:val="1"/>
              </w:numPr>
              <w:rPr>
                <w:sz w:val="18"/>
                <w:szCs w:val="18"/>
                <w:lang w:val="en-GB" w:eastAsia="en-GB"/>
              </w:rPr>
            </w:pPr>
            <w:r w:rsidRPr="000657EF">
              <w:rPr>
                <w:sz w:val="18"/>
                <w:szCs w:val="18"/>
                <w:lang w:val="en-GB" w:eastAsia="en-GB"/>
              </w:rPr>
              <w:t xml:space="preserve">Pound Footpath/pedestrian signs/Brown village shop signs </w:t>
            </w:r>
            <w:r w:rsidRPr="000657EF">
              <w:rPr>
                <w:color w:val="FF0000"/>
                <w:sz w:val="18"/>
                <w:szCs w:val="18"/>
                <w:lang w:val="en-GB" w:eastAsia="en-GB"/>
              </w:rPr>
              <w:t>– Requested again from CATG</w:t>
            </w:r>
          </w:p>
          <w:p w:rsidR="002E4344" w:rsidRPr="000657EF" w:rsidRDefault="002E4344" w:rsidP="002E4344">
            <w:pPr>
              <w:pStyle w:val="ListParagraph"/>
              <w:numPr>
                <w:ilvl w:val="0"/>
                <w:numId w:val="1"/>
              </w:numPr>
              <w:rPr>
                <w:sz w:val="18"/>
                <w:szCs w:val="18"/>
                <w:lang w:val="en-GB" w:eastAsia="en-GB"/>
              </w:rPr>
            </w:pPr>
            <w:r w:rsidRPr="000657EF">
              <w:rPr>
                <w:sz w:val="18"/>
                <w:szCs w:val="18"/>
                <w:lang w:val="en-GB" w:eastAsia="en-GB"/>
              </w:rPr>
              <w:t>A342 50 mph Speed Limit –</w:t>
            </w:r>
            <w:r w:rsidRPr="000657EF">
              <w:rPr>
                <w:color w:val="FF0000"/>
                <w:sz w:val="18"/>
                <w:szCs w:val="18"/>
                <w:lang w:val="en-GB" w:eastAsia="en-GB"/>
              </w:rPr>
              <w:t>CATG on going queried again. 25% of survey cost agreed</w:t>
            </w:r>
          </w:p>
          <w:p w:rsidR="002E4344" w:rsidRPr="000657EF" w:rsidRDefault="002E4344" w:rsidP="002E4344">
            <w:pPr>
              <w:pStyle w:val="ListParagraph"/>
              <w:numPr>
                <w:ilvl w:val="0"/>
                <w:numId w:val="1"/>
              </w:numPr>
              <w:rPr>
                <w:color w:val="FF0000"/>
                <w:sz w:val="18"/>
                <w:szCs w:val="18"/>
                <w:lang w:val="en-GB" w:eastAsia="en-GB"/>
              </w:rPr>
            </w:pPr>
            <w:r w:rsidRPr="000657EF">
              <w:rPr>
                <w:sz w:val="18"/>
                <w:szCs w:val="18"/>
                <w:lang w:val="en-GB" w:eastAsia="en-GB"/>
              </w:rPr>
              <w:t>Church Hill Speed Limit. Metro Count -</w:t>
            </w:r>
            <w:r w:rsidRPr="000657EF">
              <w:rPr>
                <w:color w:val="FF0000"/>
                <w:sz w:val="18"/>
                <w:szCs w:val="18"/>
                <w:lang w:val="en-GB" w:eastAsia="en-GB"/>
              </w:rPr>
              <w:t xml:space="preserve"> Metro Count -RH discussed with Highways team at CATG meeting. RH Contacted Jack Andrews and Gareth Rogers again, no reply.</w:t>
            </w:r>
          </w:p>
          <w:p w:rsidR="00E64F4D" w:rsidRDefault="002E4344" w:rsidP="002E4344">
            <w:pPr>
              <w:pStyle w:val="ListParagraph"/>
              <w:numPr>
                <w:ilvl w:val="0"/>
                <w:numId w:val="1"/>
              </w:numPr>
              <w:rPr>
                <w:sz w:val="18"/>
                <w:szCs w:val="18"/>
                <w:lang w:val="en-GB" w:eastAsia="en-GB"/>
              </w:rPr>
            </w:pPr>
            <w:r w:rsidRPr="00E64F4D">
              <w:rPr>
                <w:sz w:val="18"/>
                <w:szCs w:val="18"/>
                <w:lang w:val="en-GB" w:eastAsia="en-GB"/>
              </w:rPr>
              <w:t>Memorial seat on the Jubilee Field</w:t>
            </w:r>
            <w:r w:rsidR="00E64F4D">
              <w:rPr>
                <w:sz w:val="18"/>
                <w:szCs w:val="18"/>
                <w:lang w:val="en-GB" w:eastAsia="en-GB"/>
              </w:rPr>
              <w:t>, No further comments from the FBC.</w:t>
            </w:r>
          </w:p>
          <w:p w:rsidR="002E4344" w:rsidRPr="00E64F4D" w:rsidRDefault="002E4344" w:rsidP="002E4344">
            <w:pPr>
              <w:pStyle w:val="ListParagraph"/>
              <w:numPr>
                <w:ilvl w:val="0"/>
                <w:numId w:val="1"/>
              </w:numPr>
              <w:rPr>
                <w:sz w:val="18"/>
                <w:szCs w:val="18"/>
                <w:lang w:val="en-GB" w:eastAsia="en-GB"/>
              </w:rPr>
            </w:pPr>
            <w:r w:rsidRPr="00E64F4D">
              <w:rPr>
                <w:sz w:val="18"/>
                <w:szCs w:val="18"/>
                <w:lang w:val="en-GB" w:eastAsia="en-GB"/>
              </w:rPr>
              <w:t>Church Yard Extension Gates –</w:t>
            </w:r>
            <w:r w:rsidRPr="00E64F4D">
              <w:rPr>
                <w:color w:val="FF0000"/>
                <w:sz w:val="18"/>
                <w:szCs w:val="18"/>
                <w:lang w:val="en-GB" w:eastAsia="en-GB"/>
              </w:rPr>
              <w:t xml:space="preserve"> on going. Arthur Cole quotes £1750/pillar. DF contact locals. </w:t>
            </w:r>
            <w:r w:rsidRPr="00E64F4D">
              <w:rPr>
                <w:sz w:val="18"/>
                <w:szCs w:val="18"/>
                <w:lang w:val="en-GB" w:eastAsia="en-GB"/>
              </w:rPr>
              <w:t xml:space="preserve">WC Report RH to meet with WC rep. to discuss repairs 10/03 </w:t>
            </w:r>
            <w:r w:rsidRPr="00E64F4D">
              <w:rPr>
                <w:color w:val="FF0000"/>
                <w:sz w:val="18"/>
                <w:szCs w:val="18"/>
                <w:lang w:val="en-GB" w:eastAsia="en-GB"/>
              </w:rPr>
              <w:t>KM to quote?</w:t>
            </w:r>
            <w:r w:rsidR="00E64F4D">
              <w:rPr>
                <w:color w:val="FF0000"/>
                <w:sz w:val="18"/>
                <w:szCs w:val="18"/>
                <w:lang w:val="en-GB" w:eastAsia="en-GB"/>
              </w:rPr>
              <w:t xml:space="preserve"> </w:t>
            </w:r>
            <w:r w:rsidR="00E64F4D">
              <w:rPr>
                <w:sz w:val="18"/>
                <w:szCs w:val="18"/>
                <w:lang w:val="en-GB" w:eastAsia="en-GB"/>
              </w:rPr>
              <w:t>WC agreed to repair the stone pillars and address repairs to the gate pillars.</w:t>
            </w:r>
          </w:p>
          <w:p w:rsidR="002E4344" w:rsidRPr="000657EF" w:rsidRDefault="002E4344" w:rsidP="002E4344">
            <w:pPr>
              <w:pStyle w:val="ListParagraph"/>
              <w:numPr>
                <w:ilvl w:val="0"/>
                <w:numId w:val="1"/>
              </w:numPr>
              <w:rPr>
                <w:color w:val="FF0000"/>
                <w:sz w:val="18"/>
                <w:szCs w:val="18"/>
                <w:lang w:val="en-GB" w:eastAsia="en-GB"/>
              </w:rPr>
            </w:pPr>
            <w:r w:rsidRPr="000657EF">
              <w:rPr>
                <w:sz w:val="18"/>
                <w:szCs w:val="18"/>
                <w:lang w:val="en-GB" w:eastAsia="en-GB"/>
              </w:rPr>
              <w:t>Gullies Hawkstreet/Village-</w:t>
            </w:r>
            <w:r w:rsidRPr="000657EF">
              <w:rPr>
                <w:color w:val="FF0000"/>
                <w:sz w:val="18"/>
                <w:szCs w:val="18"/>
                <w:lang w:val="en-GB" w:eastAsia="en-GB"/>
              </w:rPr>
              <w:t xml:space="preserve">. </w:t>
            </w:r>
            <w:r w:rsidRPr="000657EF">
              <w:rPr>
                <w:sz w:val="18"/>
                <w:szCs w:val="18"/>
                <w:lang w:val="en-GB" w:eastAsia="en-GB"/>
              </w:rPr>
              <w:t xml:space="preserve">Land owners/ditches details? </w:t>
            </w:r>
            <w:r w:rsidRPr="000657EF">
              <w:rPr>
                <w:color w:val="FF0000"/>
                <w:sz w:val="18"/>
                <w:szCs w:val="18"/>
                <w:lang w:val="en-GB" w:eastAsia="en-GB"/>
              </w:rPr>
              <w:t>Jetting has taken place and cleared the drains, but this is not a permanent fix due to the nature of the soil silting drains.</w:t>
            </w:r>
          </w:p>
          <w:p w:rsidR="002E4344" w:rsidRPr="000657EF" w:rsidRDefault="002E4344" w:rsidP="002E4344">
            <w:pPr>
              <w:pStyle w:val="ListParagraph"/>
              <w:numPr>
                <w:ilvl w:val="0"/>
                <w:numId w:val="1"/>
              </w:numPr>
              <w:rPr>
                <w:color w:val="FF0000"/>
                <w:sz w:val="18"/>
                <w:szCs w:val="18"/>
                <w:lang w:val="en-GB" w:eastAsia="en-GB"/>
              </w:rPr>
            </w:pPr>
            <w:r w:rsidRPr="000657EF">
              <w:rPr>
                <w:sz w:val="18"/>
                <w:szCs w:val="18"/>
                <w:lang w:val="en-GB" w:eastAsia="en-GB"/>
              </w:rPr>
              <w:t>Pound Footpath –</w:t>
            </w:r>
            <w:r w:rsidRPr="000657EF">
              <w:rPr>
                <w:color w:val="FF0000"/>
                <w:sz w:val="18"/>
                <w:szCs w:val="18"/>
                <w:lang w:val="en-GB" w:eastAsia="en-GB"/>
              </w:rPr>
              <w:t xml:space="preserve"> additional lights requested. Requested again - Mr. Millard x 3n No reply AC has tried to contact without success.</w:t>
            </w:r>
          </w:p>
          <w:p w:rsidR="002E4344" w:rsidRPr="000657EF" w:rsidRDefault="002E4344" w:rsidP="002E4344">
            <w:pPr>
              <w:pStyle w:val="ListParagraph"/>
              <w:numPr>
                <w:ilvl w:val="0"/>
                <w:numId w:val="1"/>
              </w:numPr>
              <w:rPr>
                <w:color w:val="FF0000"/>
                <w:sz w:val="18"/>
                <w:szCs w:val="18"/>
                <w:lang w:val="en-GB" w:eastAsia="en-GB"/>
              </w:rPr>
            </w:pPr>
            <w:r w:rsidRPr="000657EF">
              <w:rPr>
                <w:sz w:val="18"/>
                <w:szCs w:val="18"/>
                <w:lang w:val="en-GB" w:eastAsia="en-GB"/>
              </w:rPr>
              <w:t>Flooding: A3102 at Wyatt’s lake-</w:t>
            </w:r>
            <w:r w:rsidRPr="000657EF">
              <w:rPr>
                <w:color w:val="FF0000"/>
                <w:sz w:val="18"/>
                <w:szCs w:val="18"/>
                <w:lang w:val="en-GB" w:eastAsia="en-GB"/>
              </w:rPr>
              <w:t xml:space="preserve"> reported.  WC in </w:t>
            </w:r>
            <w:r w:rsidRPr="000657EF">
              <w:rPr>
                <w:color w:val="FF0000"/>
                <w:sz w:val="18"/>
                <w:szCs w:val="18"/>
                <w:shd w:val="clear" w:color="auto" w:fill="FFFFFF"/>
              </w:rPr>
              <w:t>in conversation regarding drainage</w:t>
            </w:r>
            <w:r w:rsidR="000077DC" w:rsidRPr="000657EF">
              <w:rPr>
                <w:color w:val="FF0000"/>
                <w:sz w:val="18"/>
                <w:szCs w:val="18"/>
                <w:shd w:val="clear" w:color="auto" w:fill="FFFFFF"/>
              </w:rPr>
              <w:t>...</w:t>
            </w:r>
            <w:r w:rsidRPr="000657EF">
              <w:rPr>
                <w:color w:val="FF0000"/>
                <w:sz w:val="18"/>
                <w:szCs w:val="18"/>
                <w:shd w:val="clear" w:color="auto" w:fill="FFFFFF"/>
              </w:rPr>
              <w:t xml:space="preserve"> </w:t>
            </w:r>
            <w:r w:rsidRPr="000657EF">
              <w:rPr>
                <w:sz w:val="18"/>
                <w:szCs w:val="18"/>
                <w:shd w:val="clear" w:color="auto" w:fill="FFFFFF"/>
              </w:rPr>
              <w:t xml:space="preserve"> JS Hawkstreet query </w:t>
            </w:r>
            <w:r w:rsidR="00E64F4D">
              <w:rPr>
                <w:sz w:val="18"/>
                <w:szCs w:val="18"/>
                <w:shd w:val="clear" w:color="auto" w:fill="FFFFFF"/>
              </w:rPr>
              <w:t>–</w:t>
            </w:r>
            <w:r w:rsidRPr="000657EF">
              <w:rPr>
                <w:sz w:val="18"/>
                <w:szCs w:val="18"/>
                <w:shd w:val="clear" w:color="auto" w:fill="FFFFFF"/>
              </w:rPr>
              <w:t xml:space="preserve"> </w:t>
            </w:r>
            <w:r>
              <w:rPr>
                <w:color w:val="FF0000"/>
                <w:sz w:val="18"/>
                <w:szCs w:val="18"/>
                <w:shd w:val="clear" w:color="auto" w:fill="FFFFFF"/>
              </w:rPr>
              <w:t>Quote for pipes</w:t>
            </w:r>
            <w:r w:rsidR="00E64F4D">
              <w:rPr>
                <w:color w:val="FF0000"/>
                <w:sz w:val="18"/>
                <w:szCs w:val="18"/>
                <w:shd w:val="clear" w:color="auto" w:fill="FFFFFF"/>
              </w:rPr>
              <w:t xml:space="preserve"> £1582.80 92 pipes.  </w:t>
            </w:r>
            <w:r w:rsidR="00E64F4D">
              <w:rPr>
                <w:sz w:val="18"/>
                <w:szCs w:val="18"/>
                <w:shd w:val="clear" w:color="auto" w:fill="FFFFFF"/>
              </w:rPr>
              <w:t>PRO ME SEC KM PC to cover the cost of the pipes with local parishioners carting out the work</w:t>
            </w:r>
          </w:p>
          <w:p w:rsidR="002E4344" w:rsidRPr="000657EF" w:rsidRDefault="00E64F4D" w:rsidP="002E4344">
            <w:pPr>
              <w:pStyle w:val="ListParagraph"/>
              <w:ind w:left="360"/>
              <w:rPr>
                <w:sz w:val="18"/>
                <w:szCs w:val="18"/>
                <w:lang w:val="en-GB" w:eastAsia="en-GB"/>
              </w:rPr>
            </w:pPr>
            <w:r>
              <w:rPr>
                <w:sz w:val="18"/>
                <w:szCs w:val="18"/>
                <w:shd w:val="clear" w:color="auto" w:fill="FFFFFF"/>
              </w:rPr>
              <w:t>Durlett Farm</w:t>
            </w:r>
            <w:r w:rsidR="000077DC">
              <w:rPr>
                <w:sz w:val="18"/>
                <w:szCs w:val="18"/>
                <w:shd w:val="clear" w:color="auto" w:fill="FFFFFF"/>
              </w:rPr>
              <w:t>:</w:t>
            </w:r>
            <w:r w:rsidR="000077DC" w:rsidRPr="000657EF">
              <w:rPr>
                <w:color w:val="FF0000"/>
                <w:sz w:val="18"/>
                <w:szCs w:val="18"/>
                <w:shd w:val="clear" w:color="auto" w:fill="FFFFFF"/>
              </w:rPr>
              <w:t xml:space="preserve"> </w:t>
            </w:r>
            <w:r>
              <w:rPr>
                <w:sz w:val="18"/>
                <w:szCs w:val="18"/>
                <w:lang w:val="en-GB" w:eastAsia="en-GB"/>
              </w:rPr>
              <w:t>Durlett farm still a permanent flood</w:t>
            </w:r>
            <w:r w:rsidRPr="000657EF">
              <w:rPr>
                <w:sz w:val="18"/>
                <w:szCs w:val="18"/>
                <w:shd w:val="clear" w:color="auto" w:fill="FFFFFF"/>
              </w:rPr>
              <w:t xml:space="preserve"> </w:t>
            </w:r>
            <w:r>
              <w:rPr>
                <w:sz w:val="18"/>
                <w:szCs w:val="18"/>
                <w:shd w:val="clear" w:color="auto" w:fill="FFFFFF"/>
              </w:rPr>
              <w:t xml:space="preserve">         </w:t>
            </w:r>
            <w:r w:rsidR="002E4344" w:rsidRPr="000657EF">
              <w:rPr>
                <w:sz w:val="18"/>
                <w:szCs w:val="18"/>
                <w:shd w:val="clear" w:color="auto" w:fill="FFFFFF"/>
              </w:rPr>
              <w:t>Chittoe Silver Street –reported again</w:t>
            </w:r>
          </w:p>
          <w:p w:rsidR="002E4344" w:rsidRPr="000657EF" w:rsidRDefault="002E4344" w:rsidP="002E4344">
            <w:pPr>
              <w:pStyle w:val="ListParagraph"/>
              <w:numPr>
                <w:ilvl w:val="0"/>
                <w:numId w:val="1"/>
              </w:numPr>
              <w:rPr>
                <w:color w:val="FF0000"/>
                <w:sz w:val="18"/>
                <w:szCs w:val="18"/>
                <w:lang w:val="en-GB" w:eastAsia="en-GB"/>
              </w:rPr>
            </w:pPr>
            <w:r w:rsidRPr="000657EF">
              <w:rPr>
                <w:sz w:val="18"/>
                <w:szCs w:val="18"/>
                <w:lang w:val="en-GB" w:eastAsia="en-GB"/>
              </w:rPr>
              <w:t>Trees at Rectory Corner –</w:t>
            </w:r>
            <w:r w:rsidRPr="000657EF">
              <w:rPr>
                <w:color w:val="FF0000"/>
                <w:sz w:val="18"/>
                <w:szCs w:val="18"/>
                <w:lang w:val="en-GB" w:eastAsia="en-GB"/>
              </w:rPr>
              <w:t xml:space="preserve"> reported to WC</w:t>
            </w:r>
          </w:p>
          <w:p w:rsidR="002E4344" w:rsidRPr="00E64F4D" w:rsidRDefault="002E4344" w:rsidP="002E4344">
            <w:pPr>
              <w:pStyle w:val="ListParagraph"/>
              <w:numPr>
                <w:ilvl w:val="0"/>
                <w:numId w:val="1"/>
              </w:numPr>
              <w:rPr>
                <w:sz w:val="18"/>
                <w:szCs w:val="18"/>
                <w:lang w:val="en-GB" w:eastAsia="en-GB"/>
              </w:rPr>
            </w:pPr>
            <w:r w:rsidRPr="000657EF">
              <w:rPr>
                <w:sz w:val="18"/>
                <w:szCs w:val="18"/>
                <w:lang w:val="en-GB" w:eastAsia="en-GB"/>
              </w:rPr>
              <w:t xml:space="preserve">Pavilion Clock – </w:t>
            </w:r>
            <w:r w:rsidRPr="000657EF">
              <w:rPr>
                <w:color w:val="FF0000"/>
                <w:sz w:val="18"/>
                <w:szCs w:val="18"/>
                <w:lang w:val="en-GB" w:eastAsia="en-GB"/>
              </w:rPr>
              <w:t>on going.</w:t>
            </w:r>
            <w:r w:rsidR="00E64F4D">
              <w:rPr>
                <w:color w:val="FF0000"/>
                <w:sz w:val="18"/>
                <w:szCs w:val="18"/>
                <w:lang w:val="en-GB" w:eastAsia="en-GB"/>
              </w:rPr>
              <w:t xml:space="preserve"> </w:t>
            </w:r>
            <w:r w:rsidR="00E64F4D" w:rsidRPr="00E64F4D">
              <w:rPr>
                <w:sz w:val="18"/>
                <w:szCs w:val="18"/>
                <w:lang w:val="en-GB" w:eastAsia="en-GB"/>
              </w:rPr>
              <w:t>May require replacing</w:t>
            </w:r>
          </w:p>
          <w:p w:rsidR="002E4344" w:rsidRDefault="002E4344" w:rsidP="002E4344">
            <w:pPr>
              <w:pStyle w:val="ListParagraph"/>
              <w:numPr>
                <w:ilvl w:val="0"/>
                <w:numId w:val="1"/>
              </w:numPr>
              <w:rPr>
                <w:sz w:val="18"/>
                <w:szCs w:val="18"/>
                <w:lang w:val="en-GB" w:eastAsia="en-GB"/>
              </w:rPr>
            </w:pPr>
            <w:r w:rsidRPr="000657EF">
              <w:rPr>
                <w:sz w:val="18"/>
                <w:szCs w:val="18"/>
                <w:lang w:val="en-GB" w:eastAsia="en-GB"/>
              </w:rPr>
              <w:t xml:space="preserve">Furlong Close </w:t>
            </w:r>
            <w:r w:rsidR="000077DC" w:rsidRPr="000657EF">
              <w:rPr>
                <w:sz w:val="18"/>
                <w:szCs w:val="18"/>
                <w:lang w:val="en-GB" w:eastAsia="en-GB"/>
              </w:rPr>
              <w:t>–</w:t>
            </w:r>
            <w:r w:rsidR="000077DC">
              <w:rPr>
                <w:color w:val="FF0000"/>
                <w:sz w:val="18"/>
                <w:szCs w:val="18"/>
                <w:lang w:val="en-GB" w:eastAsia="en-GB"/>
              </w:rPr>
              <w:t xml:space="preserve"> </w:t>
            </w:r>
            <w:r w:rsidR="000077DC" w:rsidRPr="000657EF">
              <w:rPr>
                <w:color w:val="FF0000"/>
                <w:sz w:val="18"/>
                <w:szCs w:val="18"/>
                <w:lang w:val="en-GB" w:eastAsia="en-GB"/>
              </w:rPr>
              <w:t>Letter</w:t>
            </w:r>
            <w:r w:rsidRPr="000657EF">
              <w:rPr>
                <w:sz w:val="18"/>
                <w:szCs w:val="18"/>
                <w:lang w:val="en-GB" w:eastAsia="en-GB"/>
              </w:rPr>
              <w:t xml:space="preserve"> sent from PP</w:t>
            </w:r>
            <w:r w:rsidR="00E64F4D">
              <w:rPr>
                <w:sz w:val="18"/>
                <w:szCs w:val="18"/>
                <w:lang w:val="en-GB" w:eastAsia="en-GB"/>
              </w:rPr>
              <w:t>. AC reported that the decision to close on 21/5 has been withdrawn for 2</w:t>
            </w:r>
            <w:r w:rsidR="001F2EDD">
              <w:rPr>
                <w:sz w:val="18"/>
                <w:szCs w:val="18"/>
                <w:lang w:val="en-GB" w:eastAsia="en-GB"/>
              </w:rPr>
              <w:t xml:space="preserve"> years. An alternative provider</w:t>
            </w:r>
            <w:r w:rsidR="00E64F4D">
              <w:rPr>
                <w:sz w:val="18"/>
                <w:szCs w:val="18"/>
                <w:lang w:val="en-GB" w:eastAsia="en-GB"/>
              </w:rPr>
              <w:t xml:space="preserve"> to be given time to evaluate</w:t>
            </w:r>
            <w:r w:rsidR="0092319C">
              <w:rPr>
                <w:sz w:val="18"/>
                <w:szCs w:val="18"/>
                <w:lang w:val="en-GB" w:eastAsia="en-GB"/>
              </w:rPr>
              <w:t xml:space="preserve"> its future this being a positive outcome. LM reported on going WC cabinet discussion with a number of organisations to provide more time for the deadline decision.</w:t>
            </w:r>
          </w:p>
          <w:p w:rsidR="004D63FB" w:rsidRPr="000657EF" w:rsidRDefault="004D63FB" w:rsidP="002E4344">
            <w:pPr>
              <w:pStyle w:val="ListParagraph"/>
              <w:numPr>
                <w:ilvl w:val="0"/>
                <w:numId w:val="1"/>
              </w:numPr>
              <w:rPr>
                <w:sz w:val="18"/>
                <w:szCs w:val="18"/>
                <w:lang w:val="en-GB" w:eastAsia="en-GB"/>
              </w:rPr>
            </w:pPr>
            <w:r>
              <w:rPr>
                <w:sz w:val="18"/>
                <w:szCs w:val="18"/>
                <w:lang w:val="en-GB" w:eastAsia="en-GB"/>
              </w:rPr>
              <w:t>Opening/gate on to the Jubilee Field at the top of New Road: PP concerned that children could exit as visibility is restricted. KM to inspect. Speed humps discussed to slow traffic?</w:t>
            </w:r>
          </w:p>
          <w:p w:rsidR="003618B8" w:rsidRDefault="003618B8" w:rsidP="002E4344">
            <w:pPr>
              <w:pStyle w:val="ListParagraph"/>
              <w:ind w:left="0"/>
              <w:rPr>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sz w:val="18"/>
                <w:szCs w:val="18"/>
                <w:lang w:val="en-GB" w:eastAsia="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5.</w:t>
            </w:r>
          </w:p>
        </w:tc>
        <w:tc>
          <w:tcPr>
            <w:tcW w:w="9551" w:type="dxa"/>
            <w:tcBorders>
              <w:top w:val="single" w:sz="4" w:space="0" w:color="auto"/>
              <w:left w:val="single" w:sz="4" w:space="0" w:color="auto"/>
              <w:bottom w:val="single" w:sz="4" w:space="0" w:color="auto"/>
              <w:right w:val="single" w:sz="4" w:space="0" w:color="auto"/>
            </w:tcBorders>
            <w:hideMark/>
          </w:tcPr>
          <w:p w:rsidR="00DD310E" w:rsidRDefault="003618B8" w:rsidP="003618B8">
            <w:pPr>
              <w:rPr>
                <w:sz w:val="20"/>
                <w:szCs w:val="20"/>
                <w:lang w:val="en-GB"/>
              </w:rPr>
            </w:pPr>
            <w:r w:rsidRPr="003618B8">
              <w:rPr>
                <w:b/>
                <w:sz w:val="18"/>
                <w:szCs w:val="18"/>
                <w:lang w:val="en-GB" w:eastAsia="en-GB"/>
              </w:rPr>
              <w:t>PARISH PLAN UPDATE:</w:t>
            </w:r>
            <w:r w:rsidR="00511C85">
              <w:rPr>
                <w:sz w:val="20"/>
                <w:szCs w:val="20"/>
                <w:lang w:val="en-GB"/>
              </w:rPr>
              <w:t xml:space="preserve"> GW/JB Report Financial Officer/Treasurer: J Schofield to continue.  P Davey Resignation to still stand.</w:t>
            </w:r>
            <w:r w:rsidRPr="003618B8">
              <w:rPr>
                <w:sz w:val="20"/>
                <w:szCs w:val="20"/>
                <w:lang w:val="en-GB"/>
              </w:rPr>
              <w:t xml:space="preserve">  Steering Group Meetings with outside Contractors/organisations.</w:t>
            </w:r>
            <w:r w:rsidR="001F2EDD">
              <w:rPr>
                <w:sz w:val="20"/>
                <w:szCs w:val="20"/>
                <w:lang w:val="en-GB"/>
              </w:rPr>
              <w:t xml:space="preserve"> JS req</w:t>
            </w:r>
            <w:r w:rsidR="00DD310E">
              <w:rPr>
                <w:sz w:val="20"/>
                <w:szCs w:val="20"/>
                <w:lang w:val="en-GB"/>
              </w:rPr>
              <w:t>u</w:t>
            </w:r>
            <w:r w:rsidR="001F2EDD">
              <w:rPr>
                <w:sz w:val="20"/>
                <w:szCs w:val="20"/>
                <w:lang w:val="en-GB"/>
              </w:rPr>
              <w:t>ested minutes of a meeting on the 16</w:t>
            </w:r>
            <w:r w:rsidR="001F2EDD" w:rsidRPr="001F2EDD">
              <w:rPr>
                <w:sz w:val="20"/>
                <w:szCs w:val="20"/>
                <w:vertAlign w:val="superscript"/>
                <w:lang w:val="en-GB"/>
              </w:rPr>
              <w:t>th</w:t>
            </w:r>
            <w:r w:rsidR="001F2EDD">
              <w:rPr>
                <w:sz w:val="20"/>
                <w:szCs w:val="20"/>
                <w:lang w:val="en-GB"/>
              </w:rPr>
              <w:t xml:space="preserve"> Feb. No minutes taken just an oversite and quick touch base.  JB to continue with further finance for co</w:t>
            </w:r>
            <w:r w:rsidR="00DD310E">
              <w:rPr>
                <w:sz w:val="20"/>
                <w:szCs w:val="20"/>
                <w:lang w:val="en-GB"/>
              </w:rPr>
              <w:t xml:space="preserve">mpletion/ Re advertise Sites? 3 Quotes? </w:t>
            </w:r>
          </w:p>
          <w:p w:rsidR="001F2EDD" w:rsidRDefault="001F2EDD" w:rsidP="003618B8">
            <w:pPr>
              <w:rPr>
                <w:sz w:val="20"/>
                <w:szCs w:val="20"/>
                <w:lang w:val="en-GB"/>
              </w:rPr>
            </w:pPr>
            <w:r>
              <w:rPr>
                <w:sz w:val="20"/>
                <w:szCs w:val="20"/>
                <w:lang w:val="en-GB"/>
              </w:rPr>
              <w:t xml:space="preserve">Concern voiced that the PC comments have not been </w:t>
            </w:r>
            <w:r w:rsidR="000077DC">
              <w:rPr>
                <w:sz w:val="20"/>
                <w:szCs w:val="20"/>
                <w:lang w:val="en-GB"/>
              </w:rPr>
              <w:t>implemented;</w:t>
            </w:r>
            <w:r>
              <w:rPr>
                <w:sz w:val="20"/>
                <w:szCs w:val="20"/>
                <w:lang w:val="en-GB"/>
              </w:rPr>
              <w:t xml:space="preserve"> the 2 sites included of 60-70 houses have been governed by the AECOM report and not in agreement with the PC.  The School site and inclusion of smaller sites over the 5 hamlets have not been included plus concern regarding village/community facilities</w:t>
            </w:r>
          </w:p>
          <w:p w:rsidR="001F2EDD" w:rsidRDefault="001F2EDD" w:rsidP="003618B8">
            <w:pPr>
              <w:rPr>
                <w:sz w:val="20"/>
                <w:szCs w:val="20"/>
                <w:lang w:val="en-GB"/>
              </w:rPr>
            </w:pPr>
            <w:r>
              <w:rPr>
                <w:sz w:val="20"/>
                <w:szCs w:val="20"/>
                <w:lang w:val="en-GB"/>
              </w:rPr>
              <w:t>PC to outline concerns</w:t>
            </w:r>
            <w:r w:rsidR="00DD310E">
              <w:rPr>
                <w:sz w:val="20"/>
                <w:szCs w:val="20"/>
                <w:lang w:val="en-GB"/>
              </w:rPr>
              <w:t>.  Place Stu</w:t>
            </w:r>
            <w:r>
              <w:rPr>
                <w:sz w:val="20"/>
                <w:szCs w:val="20"/>
                <w:lang w:val="en-GB"/>
              </w:rPr>
              <w:t xml:space="preserve">dio </w:t>
            </w:r>
            <w:r w:rsidR="000077DC">
              <w:rPr>
                <w:sz w:val="20"/>
                <w:szCs w:val="20"/>
                <w:lang w:val="en-GB"/>
              </w:rPr>
              <w:t>has</w:t>
            </w:r>
            <w:r w:rsidR="00DD310E">
              <w:rPr>
                <w:sz w:val="20"/>
                <w:szCs w:val="20"/>
                <w:lang w:val="en-GB"/>
              </w:rPr>
              <w:t xml:space="preserve"> given their advice </w:t>
            </w:r>
            <w:r>
              <w:rPr>
                <w:sz w:val="20"/>
                <w:szCs w:val="20"/>
                <w:lang w:val="en-GB"/>
              </w:rPr>
              <w:t xml:space="preserve">and </w:t>
            </w:r>
            <w:r w:rsidR="00DD310E">
              <w:rPr>
                <w:sz w:val="20"/>
                <w:szCs w:val="20"/>
                <w:lang w:val="en-GB"/>
              </w:rPr>
              <w:t xml:space="preserve">J Schofield </w:t>
            </w:r>
            <w:r w:rsidR="000077DC">
              <w:rPr>
                <w:sz w:val="20"/>
                <w:szCs w:val="20"/>
                <w:lang w:val="en-GB"/>
              </w:rPr>
              <w:t>has</w:t>
            </w:r>
            <w:r w:rsidR="00DD310E">
              <w:rPr>
                <w:sz w:val="20"/>
                <w:szCs w:val="20"/>
                <w:lang w:val="en-GB"/>
              </w:rPr>
              <w:t xml:space="preserve"> outlined options for the future if further sites are to be included.  JB to contact Place Studio to register concerns one more time.</w:t>
            </w:r>
          </w:p>
          <w:p w:rsidR="003618B8" w:rsidRPr="00C57169" w:rsidRDefault="003618B8">
            <w:pPr>
              <w:rPr>
                <w:sz w:val="20"/>
                <w:szCs w:val="20"/>
                <w:lang w:val="en-GB"/>
              </w:rPr>
            </w:pPr>
            <w:r w:rsidRPr="003618B8">
              <w:rPr>
                <w:sz w:val="20"/>
                <w:szCs w:val="20"/>
                <w:lang w:val="en-GB"/>
              </w:rPr>
              <w:t xml:space="preserve">Pound </w:t>
            </w:r>
            <w:r w:rsidR="00C57169">
              <w:rPr>
                <w:sz w:val="20"/>
                <w:szCs w:val="20"/>
                <w:lang w:val="en-GB"/>
              </w:rPr>
              <w:t>Crown allotment/Oak Trees copse: Query – leased to JT Paget. PP</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p w:rsidR="00C57169" w:rsidRDefault="00C57169">
            <w:pPr>
              <w:rPr>
                <w:b/>
                <w:sz w:val="18"/>
                <w:szCs w:val="18"/>
                <w:lang w:val="en-GB" w:eastAsia="en-GB"/>
              </w:rPr>
            </w:pPr>
          </w:p>
          <w:p w:rsidR="00C57169" w:rsidRDefault="00C57169">
            <w:pPr>
              <w:rPr>
                <w:b/>
                <w:sz w:val="18"/>
                <w:szCs w:val="18"/>
                <w:lang w:val="en-GB" w:eastAsia="en-GB"/>
              </w:rPr>
            </w:pPr>
          </w:p>
          <w:p w:rsidR="00C57169" w:rsidRDefault="00C57169">
            <w:pPr>
              <w:rPr>
                <w:b/>
                <w:sz w:val="18"/>
                <w:szCs w:val="18"/>
                <w:lang w:val="en-GB" w:eastAsia="en-GB"/>
              </w:rPr>
            </w:pPr>
            <w:r>
              <w:rPr>
                <w:b/>
                <w:sz w:val="18"/>
                <w:szCs w:val="18"/>
                <w:lang w:val="en-GB" w:eastAsia="en-GB"/>
              </w:rPr>
              <w:t>JB</w:t>
            </w:r>
          </w:p>
          <w:p w:rsidR="00C57169" w:rsidRDefault="00C57169">
            <w:pPr>
              <w:rPr>
                <w:b/>
                <w:sz w:val="18"/>
                <w:szCs w:val="18"/>
                <w:lang w:val="en-GB" w:eastAsia="en-GB"/>
              </w:rPr>
            </w:pPr>
          </w:p>
          <w:p w:rsidR="00C57169" w:rsidRDefault="00C57169">
            <w:pPr>
              <w:rPr>
                <w:b/>
                <w:sz w:val="18"/>
                <w:szCs w:val="18"/>
                <w:lang w:val="en-GB" w:eastAsia="en-GB"/>
              </w:rPr>
            </w:pPr>
          </w:p>
          <w:p w:rsidR="00C57169" w:rsidRDefault="00C57169">
            <w:pPr>
              <w:rPr>
                <w:b/>
                <w:sz w:val="18"/>
                <w:szCs w:val="18"/>
                <w:lang w:val="en-GB" w:eastAsia="en-GB"/>
              </w:rPr>
            </w:pPr>
          </w:p>
          <w:p w:rsidR="00C57169" w:rsidRDefault="00C57169">
            <w:pPr>
              <w:rPr>
                <w:b/>
                <w:sz w:val="18"/>
                <w:szCs w:val="18"/>
                <w:lang w:val="en-GB" w:eastAsia="en-GB"/>
              </w:rPr>
            </w:pPr>
          </w:p>
          <w:p w:rsidR="00C57169" w:rsidRDefault="00C57169">
            <w:pPr>
              <w:rPr>
                <w:b/>
                <w:sz w:val="18"/>
                <w:szCs w:val="18"/>
                <w:lang w:val="en-GB" w:eastAsia="en-GB"/>
              </w:rPr>
            </w:pPr>
          </w:p>
          <w:p w:rsidR="00C57169" w:rsidRDefault="00C57169">
            <w:pPr>
              <w:rPr>
                <w:b/>
                <w:sz w:val="18"/>
                <w:szCs w:val="18"/>
                <w:lang w:val="en-GB" w:eastAsia="en-GB"/>
              </w:rPr>
            </w:pPr>
            <w:r>
              <w:rPr>
                <w:b/>
                <w:sz w:val="18"/>
                <w:szCs w:val="18"/>
                <w:lang w:val="en-GB" w:eastAsia="en-GB"/>
              </w:rPr>
              <w:t>JB</w:t>
            </w:r>
          </w:p>
          <w:p w:rsidR="00C57169" w:rsidRDefault="00C57169">
            <w:pPr>
              <w:rPr>
                <w:b/>
                <w:sz w:val="18"/>
                <w:szCs w:val="18"/>
                <w:lang w:val="en-GB" w:eastAsia="en-GB"/>
              </w:rPr>
            </w:pPr>
            <w:r>
              <w:rPr>
                <w:b/>
                <w:sz w:val="18"/>
                <w:szCs w:val="18"/>
                <w:lang w:val="en-GB" w:eastAsia="en-GB"/>
              </w:rPr>
              <w:t>PP</w:t>
            </w:r>
          </w:p>
        </w:tc>
      </w:tr>
      <w:tr w:rsidR="003618B8" w:rsidTr="003618B8">
        <w:trPr>
          <w:trHeight w:val="454"/>
        </w:trPr>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lastRenderedPageBreak/>
              <w:t>6.</w:t>
            </w:r>
          </w:p>
        </w:tc>
        <w:tc>
          <w:tcPr>
            <w:tcW w:w="9551" w:type="dxa"/>
            <w:tcBorders>
              <w:top w:val="single" w:sz="4" w:space="0" w:color="auto"/>
              <w:left w:val="single" w:sz="4" w:space="0" w:color="auto"/>
              <w:bottom w:val="single" w:sz="4" w:space="0" w:color="auto"/>
              <w:right w:val="single" w:sz="4" w:space="0" w:color="auto"/>
            </w:tcBorders>
          </w:tcPr>
          <w:p w:rsidR="00C57169" w:rsidRDefault="003618B8" w:rsidP="003618B8">
            <w:pPr>
              <w:rPr>
                <w:sz w:val="20"/>
                <w:szCs w:val="20"/>
                <w:lang w:val="en-GB"/>
              </w:rPr>
            </w:pPr>
            <w:r w:rsidRPr="003618B8">
              <w:rPr>
                <w:b/>
                <w:sz w:val="18"/>
                <w:szCs w:val="18"/>
                <w:lang w:val="en-GB" w:eastAsia="en-GB"/>
              </w:rPr>
              <w:t>BMX/SKATEBOARD AREA REPORT</w:t>
            </w:r>
            <w:r w:rsidR="000077DC" w:rsidRPr="003618B8">
              <w:rPr>
                <w:b/>
                <w:sz w:val="18"/>
                <w:szCs w:val="18"/>
                <w:lang w:val="en-GB" w:eastAsia="en-GB"/>
              </w:rPr>
              <w:t>:</w:t>
            </w:r>
            <w:r w:rsidRPr="003618B8">
              <w:rPr>
                <w:sz w:val="20"/>
                <w:szCs w:val="20"/>
                <w:lang w:val="en-GB"/>
              </w:rPr>
              <w:t xml:space="preserve"> Surface </w:t>
            </w:r>
            <w:r w:rsidRPr="003618B8">
              <w:rPr>
                <w:color w:val="FF0000"/>
                <w:sz w:val="20"/>
                <w:szCs w:val="20"/>
                <w:lang w:val="en-GB"/>
              </w:rPr>
              <w:t xml:space="preserve">– </w:t>
            </w:r>
            <w:r w:rsidRPr="003618B8">
              <w:rPr>
                <w:sz w:val="20"/>
                <w:szCs w:val="20"/>
                <w:lang w:val="en-GB"/>
              </w:rPr>
              <w:t>CR Quote Summary</w:t>
            </w:r>
            <w:r w:rsidR="00C57169">
              <w:rPr>
                <w:sz w:val="20"/>
                <w:szCs w:val="20"/>
                <w:lang w:val="en-GB"/>
              </w:rPr>
              <w:t xml:space="preserve"> circulated</w:t>
            </w:r>
            <w:r w:rsidRPr="003618B8">
              <w:rPr>
                <w:sz w:val="20"/>
                <w:szCs w:val="20"/>
                <w:lang w:val="en-GB"/>
              </w:rPr>
              <w:t xml:space="preserve"> – </w:t>
            </w:r>
            <w:r w:rsidR="00C57169">
              <w:rPr>
                <w:sz w:val="20"/>
                <w:szCs w:val="20"/>
                <w:lang w:val="en-GB"/>
              </w:rPr>
              <w:t>Quotes: Brennans £4,000 discounted.  Idverdi £</w:t>
            </w:r>
            <w:r w:rsidR="000077DC">
              <w:rPr>
                <w:sz w:val="20"/>
                <w:szCs w:val="20"/>
                <w:lang w:val="en-GB"/>
              </w:rPr>
              <w:t xml:space="preserve">15277 </w:t>
            </w:r>
            <w:proofErr w:type="spellStart"/>
            <w:r w:rsidR="000077DC">
              <w:rPr>
                <w:sz w:val="20"/>
                <w:szCs w:val="20"/>
                <w:lang w:val="en-GB"/>
              </w:rPr>
              <w:t>Trailcraft</w:t>
            </w:r>
            <w:proofErr w:type="spellEnd"/>
            <w:r w:rsidR="00C57169">
              <w:rPr>
                <w:sz w:val="20"/>
                <w:szCs w:val="20"/>
                <w:lang w:val="en-GB"/>
              </w:rPr>
              <w:t xml:space="preserve"> Region of £20,000. Clark and Kent £14280. It was prosed as the most competitive price from a BMX track specialist that Clark and Kent’s quote is accepted pending the Area Boards grant being approved.  PRO JS  SEC BA</w:t>
            </w:r>
          </w:p>
          <w:p w:rsidR="00C57169" w:rsidRPr="003618B8" w:rsidRDefault="003618B8" w:rsidP="003618B8">
            <w:pPr>
              <w:rPr>
                <w:sz w:val="20"/>
                <w:szCs w:val="20"/>
                <w:lang w:val="en-GB"/>
              </w:rPr>
            </w:pPr>
            <w:r w:rsidRPr="003618B8">
              <w:rPr>
                <w:sz w:val="20"/>
                <w:szCs w:val="20"/>
                <w:lang w:val="en-GB"/>
              </w:rPr>
              <w:t>Area Board Grant Application</w:t>
            </w:r>
            <w:r w:rsidR="00C57169">
              <w:rPr>
                <w:sz w:val="20"/>
                <w:szCs w:val="20"/>
                <w:lang w:val="en-GB"/>
              </w:rPr>
              <w:t>:</w:t>
            </w:r>
            <w:r w:rsidR="00D00CCF">
              <w:rPr>
                <w:sz w:val="20"/>
                <w:szCs w:val="20"/>
                <w:lang w:val="en-GB"/>
              </w:rPr>
              <w:t xml:space="preserve"> </w:t>
            </w:r>
            <w:r w:rsidR="00C57169">
              <w:rPr>
                <w:sz w:val="20"/>
                <w:szCs w:val="20"/>
                <w:lang w:val="en-GB"/>
              </w:rPr>
              <w:t>The next Area Board meeting is 21</w:t>
            </w:r>
            <w:r w:rsidR="00C57169" w:rsidRPr="00C57169">
              <w:rPr>
                <w:sz w:val="20"/>
                <w:szCs w:val="20"/>
                <w:vertAlign w:val="superscript"/>
                <w:lang w:val="en-GB"/>
              </w:rPr>
              <w:t>st</w:t>
            </w:r>
            <w:r w:rsidR="00C57169">
              <w:rPr>
                <w:sz w:val="20"/>
                <w:szCs w:val="20"/>
                <w:lang w:val="en-GB"/>
              </w:rPr>
              <w:t xml:space="preserve"> June. CR is willing to work with RH to complete an application form for a grant of £5000. The PC has Precepted £5000 and there is £3283 remaining in the BMX fund with funds also available in the CIL and Solar Funds.</w:t>
            </w:r>
          </w:p>
          <w:p w:rsidR="003618B8" w:rsidRPr="003618B8" w:rsidRDefault="00C57169" w:rsidP="003618B8">
            <w:pPr>
              <w:rPr>
                <w:sz w:val="20"/>
                <w:szCs w:val="20"/>
                <w:lang w:val="en-GB"/>
              </w:rPr>
            </w:pPr>
            <w:r>
              <w:rPr>
                <w:sz w:val="20"/>
                <w:szCs w:val="20"/>
                <w:lang w:val="en-GB"/>
              </w:rPr>
              <w:t>Cost to annually re grit the track is £1950.</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p w:rsidR="003618B8" w:rsidRDefault="003618B8">
            <w:pPr>
              <w:rPr>
                <w:b/>
                <w:sz w:val="18"/>
                <w:szCs w:val="18"/>
                <w:lang w:val="en-GB" w:eastAsia="en-GB"/>
              </w:rPr>
            </w:pPr>
          </w:p>
          <w:p w:rsidR="003618B8" w:rsidRDefault="003618B8">
            <w:pPr>
              <w:rPr>
                <w:b/>
                <w:sz w:val="18"/>
                <w:szCs w:val="18"/>
                <w:lang w:val="en-GB" w:eastAsia="en-GB"/>
              </w:rPr>
            </w:pPr>
          </w:p>
          <w:p w:rsidR="003618B8" w:rsidRDefault="003618B8">
            <w:pPr>
              <w:rPr>
                <w:b/>
                <w:sz w:val="18"/>
                <w:szCs w:val="18"/>
                <w:lang w:val="en-GB" w:eastAsia="en-GB"/>
              </w:rPr>
            </w:pPr>
          </w:p>
          <w:p w:rsidR="00771B05" w:rsidRDefault="00771B05">
            <w:pPr>
              <w:rPr>
                <w:b/>
                <w:sz w:val="18"/>
                <w:szCs w:val="18"/>
                <w:lang w:val="en-GB" w:eastAsia="en-GB"/>
              </w:rPr>
            </w:pPr>
          </w:p>
          <w:p w:rsidR="00771B05" w:rsidRDefault="00771B05">
            <w:pPr>
              <w:rPr>
                <w:b/>
                <w:sz w:val="18"/>
                <w:szCs w:val="18"/>
                <w:lang w:val="en-GB" w:eastAsia="en-GB"/>
              </w:rPr>
            </w:pPr>
            <w:r>
              <w:rPr>
                <w:b/>
                <w:sz w:val="18"/>
                <w:szCs w:val="18"/>
                <w:lang w:val="en-GB" w:eastAsia="en-GB"/>
              </w:rPr>
              <w:t>RH/CR</w:t>
            </w: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7.</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SOCIAL CENTRE REPORT/THE OWL:</w:t>
            </w:r>
          </w:p>
          <w:p w:rsidR="00AA5BFA" w:rsidRDefault="003618B8">
            <w:pPr>
              <w:rPr>
                <w:sz w:val="20"/>
                <w:szCs w:val="20"/>
                <w:lang w:val="en-GB"/>
              </w:rPr>
            </w:pPr>
            <w:r>
              <w:rPr>
                <w:sz w:val="20"/>
                <w:szCs w:val="20"/>
                <w:lang w:val="en-GB"/>
              </w:rPr>
              <w:t xml:space="preserve">S/C Accounts ending 31 Dec 2020 to be agreed.  </w:t>
            </w:r>
            <w:r w:rsidR="00AA5BFA">
              <w:rPr>
                <w:sz w:val="20"/>
                <w:szCs w:val="20"/>
                <w:lang w:val="en-GB"/>
              </w:rPr>
              <w:t xml:space="preserve">Circulated. PRO KM SEC GW AIF </w:t>
            </w:r>
            <w:r w:rsidR="00771B05">
              <w:rPr>
                <w:sz w:val="20"/>
                <w:szCs w:val="20"/>
                <w:lang w:val="en-GB"/>
              </w:rPr>
              <w:t>PP signed copy to be returned to John Davis.</w:t>
            </w:r>
          </w:p>
          <w:p w:rsidR="00771B05" w:rsidRDefault="00771B05">
            <w:pPr>
              <w:rPr>
                <w:sz w:val="20"/>
                <w:szCs w:val="20"/>
                <w:lang w:val="en-GB"/>
              </w:rPr>
            </w:pPr>
            <w:r>
              <w:rPr>
                <w:sz w:val="20"/>
                <w:szCs w:val="20"/>
                <w:lang w:val="en-GB"/>
              </w:rPr>
              <w:t>It is hoped that face to face meetings will be agreed after May 7</w:t>
            </w:r>
            <w:r w:rsidRPr="00771B05">
              <w:rPr>
                <w:sz w:val="20"/>
                <w:szCs w:val="20"/>
                <w:vertAlign w:val="superscript"/>
                <w:lang w:val="en-GB"/>
              </w:rPr>
              <w:t>th</w:t>
            </w:r>
            <w:r>
              <w:rPr>
                <w:sz w:val="20"/>
                <w:szCs w:val="20"/>
                <w:lang w:val="en-GB"/>
              </w:rPr>
              <w:t>. Meeting will be held if agreed in the Hall to allow for Covid restrictions. The Hall has been provisionally booked.</w:t>
            </w:r>
          </w:p>
          <w:p w:rsidR="003618B8" w:rsidRDefault="003618B8">
            <w:pPr>
              <w:rPr>
                <w:sz w:val="18"/>
                <w:szCs w:val="18"/>
                <w:lang w:val="en-GB" w:eastAsia="en-GB"/>
              </w:rPr>
            </w:pPr>
            <w:r>
              <w:rPr>
                <w:sz w:val="20"/>
                <w:szCs w:val="20"/>
                <w:lang w:val="en-GB"/>
              </w:rPr>
              <w:t>The Owl – Lease Expired July 2020</w:t>
            </w:r>
            <w:r w:rsidR="00AA5BFA">
              <w:rPr>
                <w:sz w:val="20"/>
                <w:szCs w:val="20"/>
                <w:lang w:val="en-GB"/>
              </w:rPr>
              <w:t>.</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p w:rsidR="00771B05" w:rsidRDefault="00771B05">
            <w:pPr>
              <w:rPr>
                <w:b/>
                <w:sz w:val="18"/>
                <w:szCs w:val="18"/>
                <w:lang w:val="en-GB"/>
              </w:rPr>
            </w:pPr>
            <w:r>
              <w:rPr>
                <w:b/>
                <w:sz w:val="18"/>
                <w:szCs w:val="18"/>
                <w:lang w:val="en-GB"/>
              </w:rPr>
              <w:t>RH</w:t>
            </w: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8.</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sz w:val="18"/>
                <w:szCs w:val="18"/>
                <w:lang w:val="en-GB" w:eastAsia="en-GB"/>
              </w:rPr>
            </w:pPr>
            <w:r>
              <w:rPr>
                <w:b/>
                <w:sz w:val="18"/>
                <w:szCs w:val="18"/>
                <w:lang w:val="en-GB" w:eastAsia="en-GB"/>
              </w:rPr>
              <w:t>AREA BOARD</w:t>
            </w:r>
            <w:r w:rsidR="00771B05">
              <w:rPr>
                <w:b/>
                <w:sz w:val="18"/>
                <w:szCs w:val="18"/>
                <w:lang w:val="en-GB" w:eastAsia="en-GB"/>
              </w:rPr>
              <w:t xml:space="preserve"> MEETING REPORT: </w:t>
            </w:r>
            <w:r w:rsidR="00771B05" w:rsidRPr="00771B05">
              <w:rPr>
                <w:sz w:val="18"/>
                <w:szCs w:val="18"/>
                <w:lang w:val="en-GB" w:eastAsia="en-GB"/>
              </w:rPr>
              <w:t>Next meeting June 21</w:t>
            </w:r>
            <w:r w:rsidR="00771B05" w:rsidRPr="00771B05">
              <w:rPr>
                <w:sz w:val="18"/>
                <w:szCs w:val="18"/>
                <w:vertAlign w:val="superscript"/>
                <w:lang w:val="en-GB" w:eastAsia="en-GB"/>
              </w:rPr>
              <w:t>st</w:t>
            </w:r>
            <w:r w:rsidR="00771B05" w:rsidRPr="00771B05">
              <w:rPr>
                <w:sz w:val="18"/>
                <w:szCs w:val="18"/>
                <w:lang w:val="en-GB" w:eastAsia="en-GB"/>
              </w:rPr>
              <w:t>.</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9.</w:t>
            </w:r>
          </w:p>
        </w:tc>
        <w:tc>
          <w:tcPr>
            <w:tcW w:w="9551"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r>
              <w:rPr>
                <w:b/>
                <w:sz w:val="18"/>
                <w:szCs w:val="18"/>
                <w:lang w:val="en-GB" w:eastAsia="en-GB"/>
              </w:rPr>
              <w:t xml:space="preserve">ALLOTMENTS – APPLICATIONS/VACANCIES: </w:t>
            </w:r>
          </w:p>
          <w:p w:rsidR="00771B05" w:rsidRDefault="003618B8" w:rsidP="003618B8">
            <w:pPr>
              <w:rPr>
                <w:sz w:val="20"/>
                <w:szCs w:val="20"/>
                <w:lang w:val="en-GB"/>
              </w:rPr>
            </w:pPr>
            <w:r w:rsidRPr="003618B8">
              <w:rPr>
                <w:sz w:val="20"/>
                <w:szCs w:val="20"/>
                <w:lang w:val="en-GB"/>
              </w:rPr>
              <w:t xml:space="preserve">All plots let. </w:t>
            </w:r>
            <w:r w:rsidR="000077DC">
              <w:rPr>
                <w:sz w:val="20"/>
                <w:szCs w:val="20"/>
                <w:lang w:val="en-GB"/>
              </w:rPr>
              <w:t>4 on the waiting list.</w:t>
            </w:r>
          </w:p>
          <w:p w:rsidR="003618B8" w:rsidRDefault="003618B8" w:rsidP="003618B8">
            <w:pPr>
              <w:rPr>
                <w:sz w:val="20"/>
                <w:szCs w:val="20"/>
                <w:lang w:val="en-GB"/>
              </w:rPr>
            </w:pPr>
            <w:r w:rsidRPr="003618B8">
              <w:rPr>
                <w:sz w:val="20"/>
                <w:szCs w:val="20"/>
                <w:lang w:val="en-GB"/>
              </w:rPr>
              <w:t>D Wheeler’s vacant 9.5 Acres. Applications received</w:t>
            </w:r>
            <w:r w:rsidR="00771B05">
              <w:rPr>
                <w:sz w:val="20"/>
                <w:szCs w:val="20"/>
                <w:lang w:val="en-GB"/>
              </w:rPr>
              <w:t>: 3 email enquiries plus 2 applications from</w:t>
            </w:r>
          </w:p>
          <w:p w:rsidR="00771B05" w:rsidRDefault="00771B05" w:rsidP="003618B8">
            <w:pPr>
              <w:rPr>
                <w:sz w:val="20"/>
                <w:szCs w:val="20"/>
                <w:lang w:val="en-GB"/>
              </w:rPr>
            </w:pPr>
            <w:r>
              <w:rPr>
                <w:sz w:val="20"/>
                <w:szCs w:val="20"/>
                <w:lang w:val="en-GB"/>
              </w:rPr>
              <w:t>J T Paget and A Collins. PP declared an interest as relative and 2 Son’s association with JT Paget.</w:t>
            </w:r>
          </w:p>
          <w:p w:rsidR="00771B05" w:rsidRDefault="00771B05" w:rsidP="003618B8">
            <w:pPr>
              <w:rPr>
                <w:sz w:val="20"/>
                <w:szCs w:val="20"/>
                <w:lang w:val="en-GB"/>
              </w:rPr>
            </w:pPr>
            <w:r>
              <w:rPr>
                <w:sz w:val="20"/>
                <w:szCs w:val="20"/>
                <w:lang w:val="en-GB"/>
              </w:rPr>
              <w:t>PRO JT Paget as adjacent to existing allotment land and irrigation supply. PRO JB SEC KM AIF</w:t>
            </w:r>
          </w:p>
          <w:p w:rsidR="003618B8" w:rsidRPr="00771B05" w:rsidRDefault="00771B05">
            <w:pPr>
              <w:rPr>
                <w:sz w:val="20"/>
                <w:szCs w:val="20"/>
                <w:lang w:val="en-GB"/>
              </w:rPr>
            </w:pPr>
            <w:r>
              <w:rPr>
                <w:sz w:val="20"/>
                <w:szCs w:val="20"/>
                <w:lang w:val="en-GB"/>
              </w:rPr>
              <w:t>Derry Hill Gardener to continue during the summer for 6months for half a day/month to maintain weeds and pathways.  PRO KM  SEC ME AIF</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p w:rsidR="00771B05" w:rsidRDefault="00771B05">
            <w:pPr>
              <w:rPr>
                <w:b/>
                <w:sz w:val="18"/>
                <w:szCs w:val="18"/>
                <w:lang w:val="en-GB"/>
              </w:rPr>
            </w:pPr>
          </w:p>
          <w:p w:rsidR="00771B05" w:rsidRDefault="00771B05">
            <w:pPr>
              <w:rPr>
                <w:b/>
                <w:sz w:val="18"/>
                <w:szCs w:val="18"/>
                <w:lang w:val="en-GB"/>
              </w:rPr>
            </w:pPr>
          </w:p>
          <w:p w:rsidR="00771B05" w:rsidRDefault="00771B05">
            <w:pPr>
              <w:rPr>
                <w:b/>
                <w:sz w:val="18"/>
                <w:szCs w:val="18"/>
                <w:lang w:val="en-GB"/>
              </w:rPr>
            </w:pPr>
            <w:r>
              <w:rPr>
                <w:b/>
                <w:sz w:val="18"/>
                <w:szCs w:val="18"/>
                <w:lang w:val="en-GB"/>
              </w:rPr>
              <w:t>RH</w:t>
            </w:r>
          </w:p>
          <w:p w:rsidR="00771B05" w:rsidRDefault="00771B05">
            <w:pPr>
              <w:rPr>
                <w:b/>
                <w:sz w:val="18"/>
                <w:szCs w:val="18"/>
                <w:lang w:val="en-GB"/>
              </w:rPr>
            </w:pPr>
          </w:p>
          <w:p w:rsidR="00771B05" w:rsidRDefault="00771B05">
            <w:pPr>
              <w:rPr>
                <w:b/>
                <w:sz w:val="18"/>
                <w:szCs w:val="18"/>
                <w:lang w:val="en-GB"/>
              </w:rPr>
            </w:pPr>
          </w:p>
          <w:p w:rsidR="00771B05" w:rsidRDefault="00771B05">
            <w:pPr>
              <w:rPr>
                <w:b/>
                <w:sz w:val="18"/>
                <w:szCs w:val="18"/>
                <w:lang w:val="en-GB"/>
              </w:rPr>
            </w:pPr>
            <w:r>
              <w:rPr>
                <w:b/>
                <w:sz w:val="18"/>
                <w:szCs w:val="18"/>
                <w:lang w:val="en-GB"/>
              </w:rPr>
              <w:t>RH</w:t>
            </w: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10.</w:t>
            </w:r>
          </w:p>
        </w:tc>
        <w:tc>
          <w:tcPr>
            <w:tcW w:w="9551" w:type="dxa"/>
            <w:tcBorders>
              <w:top w:val="single" w:sz="4" w:space="0" w:color="auto"/>
              <w:left w:val="single" w:sz="4" w:space="0" w:color="auto"/>
              <w:bottom w:val="single" w:sz="4" w:space="0" w:color="auto"/>
              <w:right w:val="single" w:sz="4" w:space="0" w:color="auto"/>
            </w:tcBorders>
            <w:hideMark/>
          </w:tcPr>
          <w:p w:rsidR="003618B8" w:rsidRPr="00FF1301" w:rsidRDefault="003618B8">
            <w:pPr>
              <w:rPr>
                <w:sz w:val="20"/>
                <w:szCs w:val="20"/>
                <w:lang w:val="en-GB"/>
              </w:rPr>
            </w:pPr>
            <w:r w:rsidRPr="003618B8">
              <w:rPr>
                <w:b/>
                <w:sz w:val="18"/>
                <w:szCs w:val="18"/>
                <w:lang w:val="en-GB" w:eastAsia="en-GB"/>
              </w:rPr>
              <w:t xml:space="preserve">PLAY AREA/ EB INSPECTION REPORT </w:t>
            </w:r>
            <w:r w:rsidR="00FF1301">
              <w:rPr>
                <w:b/>
                <w:sz w:val="18"/>
                <w:szCs w:val="18"/>
                <w:lang w:val="en-GB" w:eastAsia="en-GB"/>
              </w:rPr>
              <w:t xml:space="preserve">: OK </w:t>
            </w:r>
            <w:r w:rsidRPr="003618B8">
              <w:rPr>
                <w:b/>
                <w:sz w:val="18"/>
                <w:szCs w:val="18"/>
                <w:lang w:val="en-GB" w:eastAsia="en-GB"/>
              </w:rPr>
              <w:t>–</w:t>
            </w:r>
            <w:r w:rsidRPr="003618B8">
              <w:rPr>
                <w:sz w:val="18"/>
                <w:szCs w:val="18"/>
                <w:lang w:val="en-GB" w:eastAsia="en-GB"/>
              </w:rPr>
              <w:t xml:space="preserve">  </w:t>
            </w:r>
            <w:r w:rsidRPr="003618B8">
              <w:rPr>
                <w:sz w:val="20"/>
                <w:szCs w:val="20"/>
                <w:lang w:val="en-GB"/>
              </w:rPr>
              <w:t>Annual Inspections booked</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11.</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sz w:val="18"/>
                <w:szCs w:val="18"/>
                <w:lang w:val="en-GB" w:eastAsia="en-GB"/>
              </w:rPr>
            </w:pPr>
            <w:r>
              <w:rPr>
                <w:b/>
                <w:sz w:val="18"/>
                <w:szCs w:val="18"/>
                <w:lang w:val="en-GB" w:eastAsia="en-GB"/>
              </w:rPr>
              <w:t xml:space="preserve">YOUTH CLUB UPDATE: </w:t>
            </w:r>
            <w:r w:rsidRPr="002E4344">
              <w:rPr>
                <w:sz w:val="18"/>
                <w:szCs w:val="18"/>
                <w:lang w:val="en-GB" w:eastAsia="en-GB"/>
              </w:rPr>
              <w:t>On line sessions</w:t>
            </w:r>
            <w:r w:rsidR="00FF1301">
              <w:rPr>
                <w:sz w:val="18"/>
                <w:szCs w:val="18"/>
                <w:lang w:val="en-GB" w:eastAsia="en-GB"/>
              </w:rPr>
              <w:t>. Hoping to start face to face club in September.</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12.</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FOOTBALL CLUB</w:t>
            </w:r>
            <w:r w:rsidR="002E4344">
              <w:rPr>
                <w:b/>
                <w:sz w:val="18"/>
                <w:szCs w:val="18"/>
                <w:lang w:val="en-GB" w:eastAsia="en-GB"/>
              </w:rPr>
              <w:t xml:space="preserve">: </w:t>
            </w:r>
            <w:r w:rsidR="00FF1301">
              <w:rPr>
                <w:sz w:val="20"/>
                <w:szCs w:val="20"/>
                <w:lang w:val="en-GB"/>
              </w:rPr>
              <w:t>Water gage fitted in road stop cock. Water leak u</w:t>
            </w:r>
            <w:r w:rsidR="002E4344">
              <w:rPr>
                <w:sz w:val="20"/>
                <w:szCs w:val="20"/>
                <w:lang w:val="en-GB"/>
              </w:rPr>
              <w:t>pdate. Pavilion Stop Tap</w:t>
            </w:r>
            <w:r w:rsidR="00FF1301">
              <w:rPr>
                <w:sz w:val="20"/>
                <w:szCs w:val="20"/>
                <w:lang w:val="en-GB"/>
              </w:rPr>
              <w:t xml:space="preserve"> New Stop tap fitted. Unfortunately due to the leak being inside the pavilion there can be no refund. – Guttering P Davis:  Tidy Up – to be carried out when football resumes.</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p w:rsidR="003618B8" w:rsidRDefault="003618B8">
            <w:pPr>
              <w:rPr>
                <w:b/>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13.</w:t>
            </w:r>
          </w:p>
        </w:tc>
        <w:tc>
          <w:tcPr>
            <w:tcW w:w="9551" w:type="dxa"/>
            <w:tcBorders>
              <w:top w:val="single" w:sz="4" w:space="0" w:color="auto"/>
              <w:left w:val="single" w:sz="4" w:space="0" w:color="auto"/>
              <w:bottom w:val="single" w:sz="4" w:space="0" w:color="auto"/>
              <w:right w:val="single" w:sz="4" w:space="0" w:color="auto"/>
            </w:tcBorders>
            <w:hideMark/>
          </w:tcPr>
          <w:p w:rsidR="002E4344" w:rsidRPr="002E4344" w:rsidRDefault="002E4344" w:rsidP="002E4344">
            <w:pPr>
              <w:rPr>
                <w:sz w:val="20"/>
                <w:szCs w:val="20"/>
                <w:lang w:val="en-GB"/>
              </w:rPr>
            </w:pPr>
            <w:r w:rsidRPr="002E4344">
              <w:rPr>
                <w:b/>
                <w:sz w:val="18"/>
                <w:szCs w:val="18"/>
                <w:lang w:val="en-GB" w:eastAsia="en-GB"/>
              </w:rPr>
              <w:t xml:space="preserve">PARISH PROPERTY/INSPECTIONS/ DEFIBRILLATOR INSPECTIONS – RECORDED ON LINE. </w:t>
            </w:r>
            <w:r w:rsidRPr="002E4344">
              <w:rPr>
                <w:sz w:val="20"/>
                <w:szCs w:val="20"/>
                <w:lang w:val="en-GB"/>
              </w:rPr>
              <w:t xml:space="preserve"> KH to refix glass –</w:t>
            </w:r>
            <w:r w:rsidR="00FF1301">
              <w:rPr>
                <w:sz w:val="20"/>
                <w:szCs w:val="20"/>
                <w:lang w:val="en-GB"/>
              </w:rPr>
              <w:t xml:space="preserve"> </w:t>
            </w:r>
            <w:r w:rsidRPr="002E4344">
              <w:rPr>
                <w:sz w:val="20"/>
                <w:szCs w:val="20"/>
                <w:lang w:val="en-GB"/>
              </w:rPr>
              <w:t>Netherstreet Kiosk -done</w:t>
            </w:r>
          </w:p>
          <w:p w:rsidR="002E4344" w:rsidRPr="002E4344" w:rsidRDefault="002E4344" w:rsidP="002E4344">
            <w:pPr>
              <w:rPr>
                <w:sz w:val="20"/>
                <w:szCs w:val="20"/>
                <w:lang w:val="en-GB"/>
              </w:rPr>
            </w:pPr>
            <w:r w:rsidRPr="002E4344">
              <w:rPr>
                <w:sz w:val="20"/>
                <w:szCs w:val="20"/>
                <w:lang w:val="en-GB"/>
              </w:rPr>
              <w:t xml:space="preserve">PC </w:t>
            </w:r>
            <w:r w:rsidRPr="002E4344">
              <w:rPr>
                <w:b/>
                <w:sz w:val="18"/>
                <w:szCs w:val="18"/>
                <w:lang w:val="en-GB" w:eastAsia="en-GB"/>
              </w:rPr>
              <w:t>NOTICE BOARDS- R</w:t>
            </w:r>
            <w:r w:rsidRPr="002E4344">
              <w:rPr>
                <w:sz w:val="18"/>
                <w:szCs w:val="18"/>
                <w:lang w:val="en-GB" w:eastAsia="en-GB"/>
              </w:rPr>
              <w:t xml:space="preserve"> Cavil to inspect and provide new board for Chittoe</w:t>
            </w:r>
            <w:r w:rsidRPr="002E4344">
              <w:rPr>
                <w:b/>
                <w:sz w:val="18"/>
                <w:szCs w:val="18"/>
                <w:lang w:val="en-GB" w:eastAsia="en-GB"/>
              </w:rPr>
              <w:t xml:space="preserve">. BUS SHELTERS:      </w:t>
            </w:r>
            <w:r w:rsidRPr="002E4344">
              <w:rPr>
                <w:color w:val="FF0000"/>
                <w:sz w:val="18"/>
                <w:szCs w:val="18"/>
                <w:lang w:val="en-GB" w:eastAsia="en-GB"/>
              </w:rPr>
              <w:t xml:space="preserve"> </w:t>
            </w:r>
          </w:p>
          <w:p w:rsidR="002E4344" w:rsidRPr="000657EF" w:rsidRDefault="002E4344" w:rsidP="002E4344">
            <w:pPr>
              <w:pStyle w:val="NoSpacing"/>
            </w:pPr>
            <w:r>
              <w:rPr>
                <w:b/>
                <w:sz w:val="18"/>
                <w:szCs w:val="18"/>
                <w:lang w:eastAsia="en-GB"/>
              </w:rPr>
              <w:t xml:space="preserve">CEMETERY INSPECTIONS: </w:t>
            </w:r>
            <w:r>
              <w:t>Churchyard/Ext. Gates Repairs RH to meeting with WC</w:t>
            </w:r>
            <w:r w:rsidR="00FF1301">
              <w:t xml:space="preserve"> report as above</w:t>
            </w:r>
            <w:r>
              <w:t xml:space="preserve">. Seats- DF + sourcing wood.  </w:t>
            </w:r>
            <w:r>
              <w:rPr>
                <w:b/>
              </w:rPr>
              <w:t xml:space="preserve">Bier </w:t>
            </w:r>
            <w:r w:rsidR="00FF1301">
              <w:t xml:space="preserve">– now dismantled and stored in the Bier House. </w:t>
            </w:r>
            <w:r>
              <w:t xml:space="preserve"> </w:t>
            </w:r>
            <w:r>
              <w:rPr>
                <w:b/>
              </w:rPr>
              <w:t xml:space="preserve">Red Kiosk at Minty’s Top: </w:t>
            </w:r>
            <w:r w:rsidR="00FF1301">
              <w:rPr>
                <w:b/>
              </w:rPr>
              <w:t xml:space="preserve">RC </w:t>
            </w:r>
            <w:r>
              <w:t>On going</w:t>
            </w:r>
            <w:r>
              <w:rPr>
                <w:b/>
              </w:rPr>
              <w:t>.  Kiosks – Repaint</w:t>
            </w:r>
            <w:r>
              <w:t xml:space="preserve"> in the Spring </w:t>
            </w:r>
            <w:r>
              <w:rPr>
                <w:b/>
              </w:rPr>
              <w:t xml:space="preserve">Village Bus Shelter: </w:t>
            </w:r>
            <w:r>
              <w:t>Re paint in the spring.</w:t>
            </w:r>
          </w:p>
          <w:p w:rsidR="002E4344" w:rsidRDefault="002E4344" w:rsidP="002E4344">
            <w:pPr>
              <w:pStyle w:val="NoSpacing"/>
            </w:pPr>
            <w:r>
              <w:rPr>
                <w:b/>
              </w:rPr>
              <w:t>New Orchard</w:t>
            </w:r>
            <w:r>
              <w:t>: Orchard Name Plaque Stone?</w:t>
            </w:r>
            <w:r w:rsidR="00FF1301">
              <w:t xml:space="preserve"> PP/DF acquired. M Freeman to deliver.</w:t>
            </w:r>
            <w:r>
              <w:t xml:space="preserve"> </w:t>
            </w:r>
            <w:r>
              <w:rPr>
                <w:b/>
              </w:rPr>
              <w:t>TENNIS COURT</w:t>
            </w:r>
            <w:r>
              <w:t xml:space="preserve"> moss spray – C Hayward- on going</w:t>
            </w:r>
          </w:p>
          <w:p w:rsidR="002E4344" w:rsidRPr="002E4344" w:rsidRDefault="002E4344" w:rsidP="002E4344">
            <w:pPr>
              <w:pStyle w:val="NoSpacing"/>
            </w:pPr>
            <w:r>
              <w:rPr>
                <w:lang w:eastAsia="en-GB"/>
              </w:rPr>
              <w:t xml:space="preserve"> </w:t>
            </w:r>
            <w:r>
              <w:rPr>
                <w:b/>
              </w:rPr>
              <w:t>PUBLIC WC</w:t>
            </w:r>
            <w:r>
              <w:t xml:space="preserve">- Closed due to Covid   </w:t>
            </w:r>
            <w:r>
              <w:rPr>
                <w:b/>
                <w:lang w:eastAsia="en-GB"/>
              </w:rPr>
              <w:t>PARISH COUNCIL WEBSITE:</w:t>
            </w:r>
            <w:r w:rsidR="00FF1301">
              <w:rPr>
                <w:b/>
                <w:lang w:eastAsia="en-GB"/>
              </w:rPr>
              <w:t xml:space="preserve"> </w:t>
            </w:r>
            <w:r w:rsidR="00FF1301">
              <w:rPr>
                <w:lang w:eastAsia="en-GB"/>
              </w:rPr>
              <w:t>OK</w:t>
            </w:r>
            <w:r>
              <w:rPr>
                <w:b/>
                <w:lang w:eastAsia="en-GB"/>
              </w:rPr>
              <w:t xml:space="preserve"> </w:t>
            </w:r>
          </w:p>
          <w:p w:rsidR="003618B8" w:rsidRDefault="003618B8">
            <w:pPr>
              <w:rPr>
                <w:b/>
                <w:sz w:val="18"/>
                <w:szCs w:val="18"/>
                <w:lang w:val="en-GB"/>
              </w:rPr>
            </w:pPr>
            <w:r>
              <w:rPr>
                <w:sz w:val="18"/>
                <w:szCs w:val="18"/>
                <w:lang w:val="en-GB"/>
              </w:rPr>
              <w:t xml:space="preserve"> </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p w:rsidR="003618B8" w:rsidRDefault="003618B8">
            <w:pPr>
              <w:rPr>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rPr>
            </w:pPr>
            <w:r>
              <w:rPr>
                <w:b/>
                <w:sz w:val="18"/>
                <w:szCs w:val="18"/>
                <w:lang w:val="en-GB"/>
              </w:rPr>
              <w:t>14.</w:t>
            </w:r>
          </w:p>
        </w:tc>
        <w:tc>
          <w:tcPr>
            <w:tcW w:w="9551" w:type="dxa"/>
            <w:tcBorders>
              <w:top w:val="single" w:sz="4" w:space="0" w:color="auto"/>
              <w:left w:val="single" w:sz="4" w:space="0" w:color="auto"/>
              <w:bottom w:val="single" w:sz="4" w:space="0" w:color="auto"/>
              <w:right w:val="single" w:sz="4" w:space="0" w:color="auto"/>
            </w:tcBorders>
            <w:hideMark/>
          </w:tcPr>
          <w:p w:rsidR="003618B8" w:rsidRPr="00AA5BFA" w:rsidRDefault="002E4344" w:rsidP="00AA5BFA">
            <w:pPr>
              <w:pStyle w:val="NoSpacing"/>
              <w:rPr>
                <w:lang w:eastAsia="en-GB"/>
              </w:rPr>
            </w:pPr>
            <w:r w:rsidRPr="002E4344">
              <w:rPr>
                <w:b/>
                <w:lang w:eastAsia="en-GB"/>
              </w:rPr>
              <w:t>WC LOCAL PLAN AND GYPSY TRAVELLERS CONSULTATION</w:t>
            </w:r>
            <w:r>
              <w:rPr>
                <w:lang w:eastAsia="en-GB"/>
              </w:rPr>
              <w:t xml:space="preserve">  Comments JB/AC </w:t>
            </w:r>
            <w:r w:rsidR="00AA5BFA">
              <w:rPr>
                <w:lang w:eastAsia="en-GB"/>
              </w:rPr>
              <w:t>submitted comments on behalf of the PC.</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p w:rsidR="003618B8" w:rsidRDefault="003618B8">
            <w:pPr>
              <w:rPr>
                <w:b/>
                <w:sz w:val="18"/>
                <w:szCs w:val="18"/>
                <w:lang w:val="en-GB"/>
              </w:rPr>
            </w:pPr>
          </w:p>
        </w:tc>
      </w:tr>
      <w:tr w:rsidR="002E4344" w:rsidTr="00EC320F">
        <w:trPr>
          <w:trHeight w:val="3753"/>
        </w:trPr>
        <w:tc>
          <w:tcPr>
            <w:tcW w:w="441"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r>
              <w:rPr>
                <w:b/>
                <w:sz w:val="18"/>
                <w:szCs w:val="18"/>
                <w:lang w:val="en-GB"/>
              </w:rPr>
              <w:t>15.</w:t>
            </w:r>
          </w:p>
        </w:tc>
        <w:tc>
          <w:tcPr>
            <w:tcW w:w="9551" w:type="dxa"/>
            <w:tcBorders>
              <w:top w:val="single" w:sz="4" w:space="0" w:color="auto"/>
              <w:left w:val="single" w:sz="4" w:space="0" w:color="auto"/>
              <w:bottom w:val="single" w:sz="4" w:space="0" w:color="auto"/>
              <w:right w:val="single" w:sz="4" w:space="0" w:color="auto"/>
            </w:tcBorders>
          </w:tcPr>
          <w:p w:rsidR="00FF1301" w:rsidRDefault="002E4344" w:rsidP="002E4344">
            <w:pPr>
              <w:pStyle w:val="NoSpacing"/>
              <w:rPr>
                <w:b/>
                <w:lang w:eastAsia="en-GB"/>
              </w:rPr>
            </w:pPr>
            <w:r w:rsidRPr="002E4344">
              <w:rPr>
                <w:b/>
                <w:lang w:eastAsia="en-GB"/>
              </w:rPr>
              <w:t>FINANCIAL STATEMENT AND RECON OF ACCOUNTS ENDING 31 MARCH 2021</w:t>
            </w:r>
            <w:r w:rsidR="00FF1301">
              <w:rPr>
                <w:b/>
                <w:lang w:eastAsia="en-GB"/>
              </w:rPr>
              <w:t xml:space="preserve">:  </w:t>
            </w:r>
            <w:r w:rsidR="00EC320F">
              <w:rPr>
                <w:b/>
                <w:lang w:eastAsia="en-GB"/>
              </w:rPr>
              <w:t>Circulated</w:t>
            </w:r>
          </w:p>
          <w:p w:rsidR="002E4344" w:rsidRPr="00EC320F" w:rsidRDefault="00FF1301" w:rsidP="002E4344">
            <w:pPr>
              <w:pStyle w:val="NoSpacing"/>
              <w:rPr>
                <w:b/>
                <w:lang w:eastAsia="en-GB"/>
              </w:rPr>
            </w:pPr>
            <w:r w:rsidRPr="00FF1301">
              <w:rPr>
                <w:lang w:eastAsia="en-GB"/>
              </w:rPr>
              <w:t>PRO KM SEC JC</w:t>
            </w:r>
            <w:r w:rsidR="00EC320F">
              <w:rPr>
                <w:lang w:eastAsia="en-GB"/>
              </w:rPr>
              <w:t xml:space="preserve"> </w:t>
            </w:r>
            <w:r w:rsidR="004F3122">
              <w:rPr>
                <w:lang w:eastAsia="en-GB"/>
              </w:rPr>
              <w:t>AIF</w:t>
            </w:r>
            <w:r w:rsidR="00EC320F">
              <w:rPr>
                <w:lang w:eastAsia="en-GB"/>
              </w:rPr>
              <w:t xml:space="preserve"> </w:t>
            </w:r>
            <w:r w:rsidR="00EC320F" w:rsidRPr="00EC320F">
              <w:rPr>
                <w:b/>
                <w:lang w:eastAsia="en-GB"/>
              </w:rPr>
              <w:t>BALANCE 31.03.2021 £ 38456.58</w:t>
            </w:r>
          </w:p>
          <w:p w:rsidR="00EC320F" w:rsidRDefault="00EC320F" w:rsidP="002E4344">
            <w:pPr>
              <w:pStyle w:val="NoSpacing"/>
              <w:rPr>
                <w:lang w:eastAsia="en-GB"/>
              </w:rPr>
            </w:pPr>
            <w:r>
              <w:rPr>
                <w:lang w:eastAsia="en-GB"/>
              </w:rPr>
              <w:t xml:space="preserve">Allotment 3288.63  General 7504.07 Burial 3674.20  VAT – 2837.00  </w:t>
            </w:r>
            <w:r w:rsidRPr="00EC320F">
              <w:rPr>
                <w:b/>
                <w:lang w:eastAsia="en-GB"/>
              </w:rPr>
              <w:t>Total 11629.90</w:t>
            </w:r>
            <w:r>
              <w:rPr>
                <w:lang w:eastAsia="en-GB"/>
              </w:rPr>
              <w:t xml:space="preserve"> o/s Cheque 200.00</w:t>
            </w:r>
          </w:p>
          <w:p w:rsidR="00FF1301" w:rsidRDefault="00EC320F" w:rsidP="002E4344">
            <w:pPr>
              <w:pStyle w:val="NoSpacing"/>
              <w:rPr>
                <w:lang w:eastAsia="en-GB"/>
              </w:rPr>
            </w:pPr>
            <w:r>
              <w:rPr>
                <w:lang w:eastAsia="en-GB"/>
              </w:rPr>
              <w:t xml:space="preserve">Other investment accounts  Total </w:t>
            </w:r>
            <w:r w:rsidRPr="00EC320F">
              <w:rPr>
                <w:b/>
                <w:lang w:eastAsia="en-GB"/>
              </w:rPr>
              <w:t>1328.55</w:t>
            </w:r>
          </w:p>
          <w:tbl>
            <w:tblPr>
              <w:tblW w:w="0" w:type="auto"/>
              <w:tblCellMar>
                <w:left w:w="30" w:type="dxa"/>
                <w:right w:w="30" w:type="dxa"/>
              </w:tblCellMar>
              <w:tblLook w:val="0000" w:firstRow="0" w:lastRow="0" w:firstColumn="0" w:lastColumn="0" w:noHBand="0" w:noVBand="0"/>
            </w:tblPr>
            <w:tblGrid>
              <w:gridCol w:w="1005"/>
              <w:gridCol w:w="2432"/>
              <w:gridCol w:w="1656"/>
              <w:gridCol w:w="920"/>
              <w:gridCol w:w="920"/>
            </w:tblGrid>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Clerk</w:t>
                  </w:r>
                  <w:r w:rsidR="00EC320F">
                    <w:rPr>
                      <w:rFonts w:eastAsiaTheme="minorHAnsi"/>
                      <w:color w:val="000000"/>
                      <w:sz w:val="20"/>
                      <w:szCs w:val="20"/>
                      <w:lang w:val="en-GB"/>
                    </w:rPr>
                    <w:t>’s Grat</w:t>
                  </w:r>
                  <w:r w:rsidRPr="00EC320F">
                    <w:rPr>
                      <w:rFonts w:eastAsiaTheme="minorHAnsi"/>
                      <w:color w:val="000000"/>
                      <w:sz w:val="20"/>
                      <w:szCs w:val="20"/>
                      <w:lang w:val="en-GB"/>
                    </w:rPr>
                    <w:t>uity</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5122.07</w:t>
                  </w:r>
                </w:p>
              </w:tc>
            </w:tr>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Play Area</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4099.61</w:t>
                  </w:r>
                </w:p>
              </w:tc>
            </w:tr>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Village Celebration</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1338.79</w:t>
                  </w:r>
                </w:p>
              </w:tc>
            </w:tr>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BMX Skateboard Fund</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3283.15</w:t>
                  </w:r>
                </w:p>
              </w:tc>
            </w:tr>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Solar Comm Fund</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4261.81</w:t>
                  </w:r>
                </w:p>
              </w:tc>
            </w:tr>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RABY FUND</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200.00</w:t>
                  </w:r>
                </w:p>
              </w:tc>
            </w:tr>
            <w:tr w:rsidR="00FF1301" w:rsidRPr="00EC320F">
              <w:trPr>
                <w:trHeight w:val="260"/>
              </w:trPr>
              <w:tc>
                <w:tcPr>
                  <w:tcW w:w="920" w:type="dxa"/>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THE OWL</w:t>
                  </w:r>
                </w:p>
              </w:tc>
              <w:tc>
                <w:tcPr>
                  <w:tcW w:w="2432" w:type="dxa"/>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RENT</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3790.00</w:t>
                  </w:r>
                </w:p>
              </w:tc>
            </w:tr>
            <w:tr w:rsidR="00FF1301" w:rsidRPr="00EC320F" w:rsidTr="00FF1301">
              <w:trPr>
                <w:trHeight w:val="260"/>
              </w:trPr>
              <w:tc>
                <w:tcPr>
                  <w:tcW w:w="3352" w:type="dxa"/>
                  <w:gridSpan w:val="2"/>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CIL FUNDS</w:t>
                  </w: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2859.48</w:t>
                  </w:r>
                </w:p>
              </w:tc>
            </w:tr>
            <w:tr w:rsidR="00FF1301" w:rsidRPr="00EC320F">
              <w:trPr>
                <w:trHeight w:val="260"/>
              </w:trPr>
              <w:tc>
                <w:tcPr>
                  <w:tcW w:w="920" w:type="dxa"/>
                  <w:tcBorders>
                    <w:top w:val="nil"/>
                    <w:left w:val="nil"/>
                    <w:bottom w:val="nil"/>
                    <w:right w:val="nil"/>
                  </w:tcBorders>
                </w:tcPr>
                <w:p w:rsidR="00FF1301" w:rsidRPr="00EC320F" w:rsidRDefault="00FF1301">
                  <w:pPr>
                    <w:autoSpaceDE w:val="0"/>
                    <w:autoSpaceDN w:val="0"/>
                    <w:adjustRightInd w:val="0"/>
                    <w:rPr>
                      <w:rFonts w:eastAsiaTheme="minorHAnsi"/>
                      <w:color w:val="000000"/>
                      <w:sz w:val="20"/>
                      <w:szCs w:val="20"/>
                      <w:lang w:val="en-GB"/>
                    </w:rPr>
                  </w:pPr>
                  <w:r w:rsidRPr="00EC320F">
                    <w:rPr>
                      <w:rFonts w:eastAsiaTheme="minorHAnsi"/>
                      <w:color w:val="000000"/>
                      <w:sz w:val="20"/>
                      <w:szCs w:val="20"/>
                      <w:lang w:val="en-GB"/>
                    </w:rPr>
                    <w:t>INTEREST</w:t>
                  </w:r>
                </w:p>
              </w:tc>
              <w:tc>
                <w:tcPr>
                  <w:tcW w:w="2432"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r w:rsidRPr="00EC320F">
                    <w:rPr>
                      <w:rFonts w:eastAsiaTheme="minorHAnsi"/>
                      <w:color w:val="000000"/>
                      <w:sz w:val="20"/>
                      <w:szCs w:val="20"/>
                      <w:lang w:val="en-GB"/>
                    </w:rPr>
                    <w:t>543.22</w:t>
                  </w:r>
                </w:p>
              </w:tc>
            </w:tr>
            <w:tr w:rsidR="00FF1301" w:rsidRPr="00EC320F">
              <w:trPr>
                <w:trHeight w:val="260"/>
              </w:trPr>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2432"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1656" w:type="dxa"/>
                  <w:tcBorders>
                    <w:top w:val="nil"/>
                    <w:left w:val="nil"/>
                    <w:bottom w:val="nil"/>
                    <w:right w:val="nil"/>
                  </w:tcBorders>
                </w:tcPr>
                <w:p w:rsidR="00FF1301" w:rsidRPr="00EC320F" w:rsidRDefault="00FF1301">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FF1301" w:rsidRPr="00EC320F" w:rsidRDefault="00EC320F">
                  <w:pPr>
                    <w:autoSpaceDE w:val="0"/>
                    <w:autoSpaceDN w:val="0"/>
                    <w:adjustRightInd w:val="0"/>
                    <w:jc w:val="right"/>
                    <w:rPr>
                      <w:rFonts w:eastAsiaTheme="minorHAnsi"/>
                      <w:b/>
                      <w:color w:val="000000"/>
                      <w:sz w:val="20"/>
                      <w:szCs w:val="20"/>
                      <w:lang w:val="en-GB"/>
                    </w:rPr>
                  </w:pPr>
                  <w:r w:rsidRPr="00EC320F">
                    <w:rPr>
                      <w:rFonts w:eastAsiaTheme="minorHAnsi"/>
                      <w:b/>
                      <w:color w:val="000000"/>
                      <w:sz w:val="20"/>
                      <w:szCs w:val="20"/>
                      <w:lang w:val="en-GB"/>
                    </w:rPr>
                    <w:t>Total</w:t>
                  </w:r>
                </w:p>
              </w:tc>
              <w:tc>
                <w:tcPr>
                  <w:tcW w:w="920" w:type="dxa"/>
                  <w:tcBorders>
                    <w:top w:val="nil"/>
                    <w:left w:val="nil"/>
                    <w:bottom w:val="nil"/>
                    <w:right w:val="nil"/>
                  </w:tcBorders>
                </w:tcPr>
                <w:p w:rsidR="00FF1301" w:rsidRPr="00EC320F" w:rsidRDefault="00FF1301">
                  <w:pPr>
                    <w:autoSpaceDE w:val="0"/>
                    <w:autoSpaceDN w:val="0"/>
                    <w:adjustRightInd w:val="0"/>
                    <w:jc w:val="right"/>
                    <w:rPr>
                      <w:rFonts w:eastAsiaTheme="minorHAnsi"/>
                      <w:b/>
                      <w:color w:val="000000"/>
                      <w:sz w:val="20"/>
                      <w:szCs w:val="20"/>
                      <w:lang w:val="en-GB"/>
                    </w:rPr>
                  </w:pPr>
                  <w:r w:rsidRPr="00EC320F">
                    <w:rPr>
                      <w:rFonts w:eastAsiaTheme="minorHAnsi"/>
                      <w:b/>
                      <w:color w:val="000000"/>
                      <w:sz w:val="20"/>
                      <w:szCs w:val="20"/>
                      <w:lang w:val="en-GB"/>
                    </w:rPr>
                    <w:t>25498.13</w:t>
                  </w:r>
                </w:p>
              </w:tc>
            </w:tr>
            <w:tr w:rsidR="00EC320F" w:rsidRPr="00EC320F">
              <w:trPr>
                <w:trHeight w:val="260"/>
              </w:trPr>
              <w:tc>
                <w:tcPr>
                  <w:tcW w:w="920"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c>
                <w:tcPr>
                  <w:tcW w:w="2432"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c>
                <w:tcPr>
                  <w:tcW w:w="1656"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EC320F" w:rsidRDefault="00EC320F">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r>
            <w:tr w:rsidR="00EC320F" w:rsidRPr="00EC320F">
              <w:trPr>
                <w:trHeight w:val="260"/>
              </w:trPr>
              <w:tc>
                <w:tcPr>
                  <w:tcW w:w="920"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c>
                <w:tcPr>
                  <w:tcW w:w="2432"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c>
                <w:tcPr>
                  <w:tcW w:w="1656"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EC320F" w:rsidRDefault="00EC320F">
                  <w:pPr>
                    <w:autoSpaceDE w:val="0"/>
                    <w:autoSpaceDN w:val="0"/>
                    <w:adjustRightInd w:val="0"/>
                    <w:jc w:val="right"/>
                    <w:rPr>
                      <w:rFonts w:eastAsiaTheme="minorHAnsi"/>
                      <w:color w:val="000000"/>
                      <w:sz w:val="20"/>
                      <w:szCs w:val="20"/>
                      <w:lang w:val="en-GB"/>
                    </w:rPr>
                  </w:pPr>
                </w:p>
              </w:tc>
              <w:tc>
                <w:tcPr>
                  <w:tcW w:w="920" w:type="dxa"/>
                  <w:tcBorders>
                    <w:top w:val="nil"/>
                    <w:left w:val="nil"/>
                    <w:bottom w:val="nil"/>
                    <w:right w:val="nil"/>
                  </w:tcBorders>
                </w:tcPr>
                <w:p w:rsidR="00EC320F" w:rsidRPr="00EC320F" w:rsidRDefault="00EC320F">
                  <w:pPr>
                    <w:autoSpaceDE w:val="0"/>
                    <w:autoSpaceDN w:val="0"/>
                    <w:adjustRightInd w:val="0"/>
                    <w:jc w:val="right"/>
                    <w:rPr>
                      <w:rFonts w:eastAsiaTheme="minorHAnsi"/>
                      <w:color w:val="000000"/>
                      <w:sz w:val="20"/>
                      <w:szCs w:val="20"/>
                      <w:lang w:val="en-GB"/>
                    </w:rPr>
                  </w:pPr>
                </w:p>
              </w:tc>
            </w:tr>
          </w:tbl>
          <w:p w:rsidR="002E4344" w:rsidRPr="002E4344" w:rsidRDefault="002E4344">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p>
        </w:tc>
      </w:tr>
      <w:tr w:rsidR="002E4344" w:rsidTr="003618B8">
        <w:tc>
          <w:tcPr>
            <w:tcW w:w="441"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r>
              <w:rPr>
                <w:b/>
                <w:sz w:val="18"/>
                <w:szCs w:val="18"/>
                <w:lang w:val="en-GB"/>
              </w:rPr>
              <w:t>16.</w:t>
            </w:r>
          </w:p>
        </w:tc>
        <w:tc>
          <w:tcPr>
            <w:tcW w:w="9551" w:type="dxa"/>
            <w:tcBorders>
              <w:top w:val="single" w:sz="4" w:space="0" w:color="auto"/>
              <w:left w:val="single" w:sz="4" w:space="0" w:color="auto"/>
              <w:bottom w:val="single" w:sz="4" w:space="0" w:color="auto"/>
              <w:right w:val="single" w:sz="4" w:space="0" w:color="auto"/>
            </w:tcBorders>
          </w:tcPr>
          <w:p w:rsidR="002E4344" w:rsidRDefault="002E4344" w:rsidP="002E4344">
            <w:pPr>
              <w:pStyle w:val="NoSpacing"/>
              <w:rPr>
                <w:b/>
                <w:lang w:eastAsia="en-GB"/>
              </w:rPr>
            </w:pPr>
            <w:r w:rsidRPr="002E4344">
              <w:rPr>
                <w:b/>
                <w:lang w:eastAsia="en-GB"/>
              </w:rPr>
              <w:t>END OF YEAR ACCOUNTS EN</w:t>
            </w:r>
            <w:r w:rsidR="00EC320F">
              <w:rPr>
                <w:b/>
                <w:lang w:eastAsia="en-GB"/>
              </w:rPr>
              <w:t>DING 31 MARCH 2021  Circulated. VAT CLAIMED £3100.00</w:t>
            </w:r>
          </w:p>
          <w:p w:rsidR="00EC320F" w:rsidRPr="00EC320F" w:rsidRDefault="00EC320F" w:rsidP="002E4344">
            <w:pPr>
              <w:pStyle w:val="NoSpacing"/>
              <w:rPr>
                <w:lang w:eastAsia="en-GB"/>
              </w:rPr>
            </w:pPr>
            <w:r>
              <w:rPr>
                <w:lang w:eastAsia="en-GB"/>
              </w:rPr>
              <w:t xml:space="preserve">PRO GW SEC KM </w:t>
            </w:r>
            <w:r w:rsidR="004F3122">
              <w:rPr>
                <w:lang w:eastAsia="en-GB"/>
              </w:rPr>
              <w:t xml:space="preserve">AIF </w:t>
            </w:r>
            <w:r>
              <w:rPr>
                <w:lang w:eastAsia="en-GB"/>
              </w:rPr>
              <w:t>as circulated. Bank statements to be verified by PP</w:t>
            </w:r>
          </w:p>
          <w:p w:rsidR="002E4344" w:rsidRPr="002E4344" w:rsidRDefault="002E4344">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2E4344" w:rsidRDefault="00EC320F">
            <w:pPr>
              <w:rPr>
                <w:b/>
                <w:sz w:val="18"/>
                <w:szCs w:val="18"/>
                <w:lang w:val="en-GB"/>
              </w:rPr>
            </w:pPr>
            <w:r>
              <w:rPr>
                <w:b/>
                <w:sz w:val="18"/>
                <w:szCs w:val="18"/>
                <w:lang w:val="en-GB"/>
              </w:rPr>
              <w:t>PP</w:t>
            </w:r>
          </w:p>
        </w:tc>
      </w:tr>
      <w:tr w:rsidR="002E4344" w:rsidTr="003618B8">
        <w:tc>
          <w:tcPr>
            <w:tcW w:w="441"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r>
              <w:rPr>
                <w:b/>
                <w:sz w:val="18"/>
                <w:szCs w:val="18"/>
                <w:lang w:val="en-GB"/>
              </w:rPr>
              <w:t>17.</w:t>
            </w:r>
          </w:p>
        </w:tc>
        <w:tc>
          <w:tcPr>
            <w:tcW w:w="9551" w:type="dxa"/>
            <w:tcBorders>
              <w:top w:val="single" w:sz="4" w:space="0" w:color="auto"/>
              <w:left w:val="single" w:sz="4" w:space="0" w:color="auto"/>
              <w:bottom w:val="single" w:sz="4" w:space="0" w:color="auto"/>
              <w:right w:val="single" w:sz="4" w:space="0" w:color="auto"/>
            </w:tcBorders>
          </w:tcPr>
          <w:p w:rsidR="002E4344" w:rsidRPr="002E4344" w:rsidRDefault="002E4344" w:rsidP="002E4344">
            <w:pPr>
              <w:pStyle w:val="NoSpacing"/>
              <w:rPr>
                <w:b/>
                <w:lang w:eastAsia="en-GB"/>
              </w:rPr>
            </w:pPr>
            <w:r>
              <w:rPr>
                <w:b/>
                <w:lang w:eastAsia="en-GB"/>
              </w:rPr>
              <w:t>I</w:t>
            </w:r>
            <w:r w:rsidR="00EC320F">
              <w:rPr>
                <w:b/>
                <w:lang w:eastAsia="en-GB"/>
              </w:rPr>
              <w:t>NTERNAL AUDIT – JOHN DAVIES: Agreed -</w:t>
            </w:r>
            <w:r w:rsidR="00EC320F" w:rsidRPr="00EC320F">
              <w:rPr>
                <w:lang w:eastAsia="en-GB"/>
              </w:rPr>
              <w:t>RH to submit.</w:t>
            </w:r>
          </w:p>
          <w:p w:rsidR="002E4344" w:rsidRPr="002E4344" w:rsidRDefault="002E4344">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2E4344" w:rsidRDefault="00EC320F">
            <w:pPr>
              <w:rPr>
                <w:b/>
                <w:sz w:val="18"/>
                <w:szCs w:val="18"/>
                <w:lang w:val="en-GB"/>
              </w:rPr>
            </w:pPr>
            <w:r>
              <w:rPr>
                <w:b/>
                <w:sz w:val="18"/>
                <w:szCs w:val="18"/>
                <w:lang w:val="en-GB"/>
              </w:rPr>
              <w:t>RH</w:t>
            </w:r>
          </w:p>
        </w:tc>
      </w:tr>
      <w:tr w:rsidR="002E4344" w:rsidTr="003618B8">
        <w:tc>
          <w:tcPr>
            <w:tcW w:w="441"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r>
              <w:rPr>
                <w:b/>
                <w:sz w:val="18"/>
                <w:szCs w:val="18"/>
                <w:lang w:val="en-GB"/>
              </w:rPr>
              <w:t>18.</w:t>
            </w:r>
          </w:p>
        </w:tc>
        <w:tc>
          <w:tcPr>
            <w:tcW w:w="9551" w:type="dxa"/>
            <w:tcBorders>
              <w:top w:val="single" w:sz="4" w:space="0" w:color="auto"/>
              <w:left w:val="single" w:sz="4" w:space="0" w:color="auto"/>
              <w:bottom w:val="single" w:sz="4" w:space="0" w:color="auto"/>
              <w:right w:val="single" w:sz="4" w:space="0" w:color="auto"/>
            </w:tcBorders>
          </w:tcPr>
          <w:p w:rsidR="002E4344" w:rsidRDefault="002E4344" w:rsidP="002E4344">
            <w:pPr>
              <w:pStyle w:val="NoSpacing"/>
              <w:rPr>
                <w:b/>
                <w:lang w:eastAsia="en-GB"/>
              </w:rPr>
            </w:pPr>
            <w:r w:rsidRPr="002E4344">
              <w:rPr>
                <w:b/>
                <w:lang w:eastAsia="en-GB"/>
              </w:rPr>
              <w:t>EXTERNAL AUDIT: ANNUAL GOVERNANCE STATEMENT 2020/21</w:t>
            </w:r>
            <w:r w:rsidR="00EC320F">
              <w:rPr>
                <w:b/>
                <w:lang w:eastAsia="en-GB"/>
              </w:rPr>
              <w:t>.  Copy circulated.</w:t>
            </w:r>
          </w:p>
          <w:p w:rsidR="00EC320F" w:rsidRPr="004F3122" w:rsidRDefault="004F3122" w:rsidP="002E4344">
            <w:pPr>
              <w:pStyle w:val="NoSpacing"/>
              <w:rPr>
                <w:lang w:eastAsia="en-GB"/>
              </w:rPr>
            </w:pPr>
            <w:r w:rsidRPr="004F3122">
              <w:rPr>
                <w:lang w:eastAsia="en-GB"/>
              </w:rPr>
              <w:t xml:space="preserve">Proposed for </w:t>
            </w:r>
            <w:r>
              <w:rPr>
                <w:lang w:eastAsia="en-GB"/>
              </w:rPr>
              <w:t>RH/</w:t>
            </w:r>
            <w:r w:rsidRPr="004F3122">
              <w:rPr>
                <w:lang w:eastAsia="en-GB"/>
              </w:rPr>
              <w:t>PP to sign BA  SEC JB AIF</w:t>
            </w:r>
          </w:p>
          <w:p w:rsidR="002E4344" w:rsidRPr="002E4344" w:rsidRDefault="002E4344">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p>
        </w:tc>
      </w:tr>
      <w:tr w:rsidR="002E4344" w:rsidTr="003618B8">
        <w:tc>
          <w:tcPr>
            <w:tcW w:w="441"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r>
              <w:rPr>
                <w:b/>
                <w:sz w:val="18"/>
                <w:szCs w:val="18"/>
                <w:lang w:val="en-GB"/>
              </w:rPr>
              <w:t>19.</w:t>
            </w:r>
          </w:p>
        </w:tc>
        <w:tc>
          <w:tcPr>
            <w:tcW w:w="9551" w:type="dxa"/>
            <w:tcBorders>
              <w:top w:val="single" w:sz="4" w:space="0" w:color="auto"/>
              <w:left w:val="single" w:sz="4" w:space="0" w:color="auto"/>
              <w:bottom w:val="single" w:sz="4" w:space="0" w:color="auto"/>
              <w:right w:val="single" w:sz="4" w:space="0" w:color="auto"/>
            </w:tcBorders>
          </w:tcPr>
          <w:p w:rsidR="002E4344" w:rsidRDefault="002E4344" w:rsidP="002E4344">
            <w:pPr>
              <w:pStyle w:val="NoSpacing"/>
              <w:rPr>
                <w:b/>
                <w:lang w:eastAsia="en-GB"/>
              </w:rPr>
            </w:pPr>
            <w:r w:rsidRPr="002E4344">
              <w:rPr>
                <w:b/>
                <w:lang w:eastAsia="en-GB"/>
              </w:rPr>
              <w:t>EXTERNAL AUDIT: ACCOUNTING STATEMENT 2020/21</w:t>
            </w:r>
            <w:r w:rsidR="004F3122">
              <w:rPr>
                <w:b/>
                <w:lang w:eastAsia="en-GB"/>
              </w:rPr>
              <w:t>. Copy circulated</w:t>
            </w:r>
          </w:p>
          <w:p w:rsidR="004F3122" w:rsidRPr="004F3122" w:rsidRDefault="004F3122" w:rsidP="002E4344">
            <w:pPr>
              <w:pStyle w:val="NoSpacing"/>
              <w:rPr>
                <w:lang w:eastAsia="en-GB"/>
              </w:rPr>
            </w:pPr>
            <w:r>
              <w:rPr>
                <w:lang w:eastAsia="en-GB"/>
              </w:rPr>
              <w:lastRenderedPageBreak/>
              <w:t>Proposed JC  SEC KM AIF for RH/PP to sign</w:t>
            </w:r>
          </w:p>
          <w:p w:rsidR="002E4344" w:rsidRPr="002E4344" w:rsidRDefault="002E4344">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2E4344" w:rsidRDefault="002E4344">
            <w:pPr>
              <w:rPr>
                <w:b/>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2E4344">
            <w:pPr>
              <w:rPr>
                <w:b/>
                <w:sz w:val="18"/>
                <w:szCs w:val="18"/>
                <w:lang w:val="en-GB"/>
              </w:rPr>
            </w:pPr>
            <w:r>
              <w:rPr>
                <w:b/>
                <w:sz w:val="18"/>
                <w:szCs w:val="18"/>
                <w:lang w:val="en-GB"/>
              </w:rPr>
              <w:lastRenderedPageBreak/>
              <w:t>20</w:t>
            </w:r>
            <w:r w:rsidR="003618B8">
              <w:rPr>
                <w:b/>
                <w:sz w:val="18"/>
                <w:szCs w:val="18"/>
                <w:lang w:val="en-GB"/>
              </w:rPr>
              <w:t>.</w:t>
            </w:r>
          </w:p>
        </w:tc>
        <w:tc>
          <w:tcPr>
            <w:tcW w:w="9551"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r>
              <w:rPr>
                <w:b/>
                <w:sz w:val="18"/>
                <w:szCs w:val="18"/>
                <w:lang w:val="en-GB" w:eastAsia="en-GB"/>
              </w:rPr>
              <w:t>CHE</w:t>
            </w:r>
            <w:r w:rsidR="004F3122">
              <w:rPr>
                <w:b/>
                <w:sz w:val="18"/>
                <w:szCs w:val="18"/>
                <w:lang w:val="en-GB" w:eastAsia="en-GB"/>
              </w:rPr>
              <w:t>QUES TO BE SIGNED: PRO ME SEC JC</w:t>
            </w:r>
            <w:r>
              <w:rPr>
                <w:b/>
                <w:sz w:val="18"/>
                <w:szCs w:val="18"/>
                <w:lang w:val="en-GB" w:eastAsia="en-GB"/>
              </w:rPr>
              <w:t xml:space="preserve"> AIF. </w:t>
            </w:r>
          </w:p>
          <w:p w:rsidR="004D63FB" w:rsidRPr="005A12B8" w:rsidRDefault="00EF1382">
            <w:pPr>
              <w:rPr>
                <w:sz w:val="18"/>
                <w:szCs w:val="18"/>
                <w:lang w:val="en-GB" w:eastAsia="en-GB"/>
              </w:rPr>
            </w:pPr>
            <w:r w:rsidRPr="00EF1382">
              <w:rPr>
                <w:b/>
                <w:sz w:val="18"/>
                <w:szCs w:val="18"/>
                <w:lang w:val="en-GB" w:eastAsia="en-GB"/>
              </w:rPr>
              <w:t>3128:</w:t>
            </w:r>
            <w:r>
              <w:rPr>
                <w:b/>
                <w:sz w:val="18"/>
                <w:szCs w:val="18"/>
                <w:lang w:val="en-GB" w:eastAsia="en-GB"/>
              </w:rPr>
              <w:t xml:space="preserve"> </w:t>
            </w:r>
            <w:r>
              <w:rPr>
                <w:sz w:val="18"/>
                <w:szCs w:val="18"/>
                <w:lang w:val="en-GB" w:eastAsia="en-GB"/>
              </w:rPr>
              <w:t xml:space="preserve">R Humphries </w:t>
            </w:r>
            <w:r w:rsidR="005A12B8">
              <w:rPr>
                <w:b/>
                <w:sz w:val="18"/>
                <w:szCs w:val="18"/>
                <w:lang w:val="en-GB" w:eastAsia="en-GB"/>
              </w:rPr>
              <w:t xml:space="preserve"> 3129</w:t>
            </w:r>
            <w:r w:rsidRPr="00EF1382">
              <w:rPr>
                <w:b/>
                <w:sz w:val="18"/>
                <w:szCs w:val="18"/>
                <w:lang w:val="en-GB" w:eastAsia="en-GB"/>
              </w:rPr>
              <w:t>:</w:t>
            </w:r>
            <w:r>
              <w:rPr>
                <w:sz w:val="18"/>
                <w:szCs w:val="18"/>
                <w:lang w:val="en-GB" w:eastAsia="en-GB"/>
              </w:rPr>
              <w:t xml:space="preserve"> E </w:t>
            </w:r>
            <w:r w:rsidRPr="005A12B8">
              <w:rPr>
                <w:sz w:val="18"/>
                <w:szCs w:val="18"/>
                <w:lang w:val="en-GB" w:eastAsia="en-GB"/>
              </w:rPr>
              <w:t xml:space="preserve">Brown </w:t>
            </w:r>
            <w:r w:rsidR="005A12B8" w:rsidRPr="005A12B8">
              <w:rPr>
                <w:sz w:val="18"/>
                <w:szCs w:val="18"/>
                <w:lang w:val="en-GB" w:eastAsia="en-GB"/>
              </w:rPr>
              <w:t xml:space="preserve"> 290.00</w:t>
            </w:r>
            <w:r w:rsidR="005A12B8">
              <w:rPr>
                <w:b/>
                <w:sz w:val="18"/>
                <w:szCs w:val="18"/>
                <w:lang w:val="en-GB" w:eastAsia="en-GB"/>
              </w:rPr>
              <w:t xml:space="preserve"> 3130</w:t>
            </w:r>
            <w:r w:rsidRPr="00EF1382">
              <w:rPr>
                <w:b/>
                <w:sz w:val="18"/>
                <w:szCs w:val="18"/>
                <w:lang w:val="en-GB" w:eastAsia="en-GB"/>
              </w:rPr>
              <w:t xml:space="preserve">: </w:t>
            </w:r>
            <w:r>
              <w:rPr>
                <w:sz w:val="18"/>
                <w:szCs w:val="18"/>
                <w:lang w:val="en-GB" w:eastAsia="en-GB"/>
              </w:rPr>
              <w:t>S Nash</w:t>
            </w:r>
            <w:r w:rsidR="005A12B8">
              <w:rPr>
                <w:sz w:val="18"/>
                <w:szCs w:val="18"/>
                <w:lang w:val="en-GB" w:eastAsia="en-GB"/>
              </w:rPr>
              <w:t xml:space="preserve">  330.00 </w:t>
            </w:r>
            <w:r>
              <w:rPr>
                <w:b/>
                <w:sz w:val="18"/>
                <w:szCs w:val="18"/>
                <w:lang w:val="en-GB" w:eastAsia="en-GB"/>
              </w:rPr>
              <w:t xml:space="preserve"> </w:t>
            </w:r>
            <w:r w:rsidR="005A12B8">
              <w:rPr>
                <w:b/>
                <w:sz w:val="18"/>
                <w:szCs w:val="18"/>
                <w:lang w:val="en-GB" w:eastAsia="en-GB"/>
              </w:rPr>
              <w:t>3131</w:t>
            </w:r>
            <w:r w:rsidRPr="00EF1382">
              <w:rPr>
                <w:b/>
                <w:sz w:val="18"/>
                <w:szCs w:val="18"/>
                <w:lang w:val="en-GB" w:eastAsia="en-GB"/>
              </w:rPr>
              <w:t>:</w:t>
            </w:r>
            <w:r w:rsidRPr="00EF1382">
              <w:rPr>
                <w:sz w:val="18"/>
                <w:szCs w:val="18"/>
                <w:lang w:val="en-GB" w:eastAsia="en-GB"/>
              </w:rPr>
              <w:t>Place Studio</w:t>
            </w:r>
            <w:r w:rsidR="005A12B8">
              <w:rPr>
                <w:b/>
                <w:sz w:val="18"/>
                <w:szCs w:val="18"/>
                <w:lang w:val="en-GB" w:eastAsia="en-GB"/>
              </w:rPr>
              <w:t xml:space="preserve"> </w:t>
            </w:r>
            <w:r w:rsidR="004C360F" w:rsidRPr="004C360F">
              <w:rPr>
                <w:sz w:val="18"/>
                <w:szCs w:val="18"/>
                <w:lang w:val="en-GB" w:eastAsia="en-GB"/>
              </w:rPr>
              <w:t>1680.00</w:t>
            </w:r>
            <w:r w:rsidR="004C360F">
              <w:rPr>
                <w:b/>
                <w:sz w:val="18"/>
                <w:szCs w:val="18"/>
                <w:lang w:val="en-GB" w:eastAsia="en-GB"/>
              </w:rPr>
              <w:t xml:space="preserve"> </w:t>
            </w:r>
            <w:r w:rsidR="005A12B8">
              <w:rPr>
                <w:b/>
                <w:sz w:val="18"/>
                <w:szCs w:val="18"/>
                <w:lang w:val="en-GB" w:eastAsia="en-GB"/>
              </w:rPr>
              <w:t>3132</w:t>
            </w:r>
            <w:r w:rsidRPr="00EF1382">
              <w:rPr>
                <w:b/>
                <w:sz w:val="18"/>
                <w:szCs w:val="18"/>
                <w:lang w:val="en-GB" w:eastAsia="en-GB"/>
              </w:rPr>
              <w:t xml:space="preserve">: </w:t>
            </w:r>
            <w:r>
              <w:rPr>
                <w:sz w:val="18"/>
                <w:szCs w:val="18"/>
                <w:lang w:val="en-GB" w:eastAsia="en-GB"/>
              </w:rPr>
              <w:t>Bawden</w:t>
            </w:r>
            <w:r w:rsidR="005A12B8">
              <w:rPr>
                <w:sz w:val="18"/>
                <w:szCs w:val="18"/>
                <w:lang w:val="en-GB" w:eastAsia="en-GB"/>
              </w:rPr>
              <w:t xml:space="preserve"> 444.22 </w:t>
            </w:r>
            <w:r w:rsidR="005A12B8">
              <w:rPr>
                <w:b/>
                <w:sz w:val="18"/>
                <w:szCs w:val="18"/>
                <w:lang w:val="en-GB" w:eastAsia="en-GB"/>
              </w:rPr>
              <w:t>3133</w:t>
            </w:r>
            <w:r w:rsidRPr="00EF1382">
              <w:rPr>
                <w:b/>
                <w:sz w:val="18"/>
                <w:szCs w:val="18"/>
                <w:lang w:val="en-GB" w:eastAsia="en-GB"/>
              </w:rPr>
              <w:t>:</w:t>
            </w:r>
            <w:r>
              <w:rPr>
                <w:b/>
                <w:sz w:val="18"/>
                <w:szCs w:val="18"/>
                <w:lang w:val="en-GB" w:eastAsia="en-GB"/>
              </w:rPr>
              <w:t xml:space="preserve"> </w:t>
            </w:r>
            <w:r>
              <w:rPr>
                <w:sz w:val="18"/>
                <w:szCs w:val="18"/>
                <w:lang w:val="en-GB" w:eastAsia="en-GB"/>
              </w:rPr>
              <w:t>Grist</w:t>
            </w:r>
            <w:r w:rsidR="005A12B8">
              <w:rPr>
                <w:sz w:val="18"/>
                <w:szCs w:val="18"/>
                <w:lang w:val="en-GB" w:eastAsia="en-GB"/>
              </w:rPr>
              <w:t xml:space="preserve"> 63.13</w:t>
            </w:r>
            <w:r w:rsidR="005A12B8">
              <w:rPr>
                <w:b/>
                <w:sz w:val="18"/>
                <w:szCs w:val="18"/>
                <w:lang w:val="en-GB" w:eastAsia="en-GB"/>
              </w:rPr>
              <w:t xml:space="preserve"> 3134</w:t>
            </w:r>
            <w:r w:rsidRPr="00EF1382">
              <w:rPr>
                <w:b/>
                <w:sz w:val="18"/>
                <w:szCs w:val="18"/>
                <w:lang w:val="en-GB" w:eastAsia="en-GB"/>
              </w:rPr>
              <w:t xml:space="preserve">: </w:t>
            </w:r>
            <w:r>
              <w:rPr>
                <w:sz w:val="18"/>
                <w:szCs w:val="18"/>
                <w:lang w:val="en-GB" w:eastAsia="en-GB"/>
              </w:rPr>
              <w:t>Water2 Business</w:t>
            </w:r>
            <w:r w:rsidR="005A12B8">
              <w:rPr>
                <w:sz w:val="18"/>
                <w:szCs w:val="18"/>
                <w:lang w:val="en-GB" w:eastAsia="en-GB"/>
              </w:rPr>
              <w:t xml:space="preserve"> 580.67 </w:t>
            </w:r>
            <w:r w:rsidR="005A12B8">
              <w:rPr>
                <w:b/>
                <w:sz w:val="18"/>
                <w:szCs w:val="18"/>
                <w:lang w:val="en-GB" w:eastAsia="en-GB"/>
              </w:rPr>
              <w:t>3135</w:t>
            </w:r>
            <w:r w:rsidRPr="00EF1382">
              <w:rPr>
                <w:b/>
                <w:sz w:val="18"/>
                <w:szCs w:val="18"/>
                <w:lang w:val="en-GB" w:eastAsia="en-GB"/>
              </w:rPr>
              <w:t xml:space="preserve">: </w:t>
            </w:r>
            <w:r>
              <w:rPr>
                <w:sz w:val="18"/>
                <w:szCs w:val="18"/>
                <w:lang w:val="en-GB" w:eastAsia="en-GB"/>
              </w:rPr>
              <w:t xml:space="preserve"> J Schofield </w:t>
            </w:r>
            <w:r w:rsidR="005A12B8">
              <w:rPr>
                <w:sz w:val="18"/>
                <w:szCs w:val="18"/>
                <w:lang w:val="en-GB" w:eastAsia="en-GB"/>
              </w:rPr>
              <w:t xml:space="preserve">51.00 </w:t>
            </w:r>
            <w:r w:rsidR="005A12B8">
              <w:rPr>
                <w:b/>
                <w:sz w:val="18"/>
                <w:szCs w:val="18"/>
                <w:lang w:val="en-GB" w:eastAsia="en-GB"/>
              </w:rPr>
              <w:t>3136</w:t>
            </w:r>
            <w:r w:rsidRPr="00EF1382">
              <w:rPr>
                <w:b/>
                <w:sz w:val="18"/>
                <w:szCs w:val="18"/>
                <w:lang w:val="en-GB" w:eastAsia="en-GB"/>
              </w:rPr>
              <w:t xml:space="preserve">: </w:t>
            </w:r>
            <w:r w:rsidRPr="005A12B8">
              <w:rPr>
                <w:sz w:val="18"/>
                <w:szCs w:val="18"/>
                <w:lang w:val="en-GB" w:eastAsia="en-GB"/>
              </w:rPr>
              <w:t>Crown Rent</w:t>
            </w:r>
            <w:r>
              <w:rPr>
                <w:b/>
                <w:sz w:val="18"/>
                <w:szCs w:val="18"/>
                <w:lang w:val="en-GB" w:eastAsia="en-GB"/>
              </w:rPr>
              <w:t xml:space="preserve"> </w:t>
            </w:r>
            <w:r w:rsidR="005A12B8" w:rsidRPr="005A12B8">
              <w:rPr>
                <w:sz w:val="18"/>
                <w:szCs w:val="18"/>
                <w:lang w:val="en-GB" w:eastAsia="en-GB"/>
              </w:rPr>
              <w:t>6665.50</w:t>
            </w:r>
            <w:r w:rsidR="005A12B8">
              <w:rPr>
                <w:b/>
                <w:sz w:val="18"/>
                <w:szCs w:val="18"/>
                <w:lang w:val="en-GB" w:eastAsia="en-GB"/>
              </w:rPr>
              <w:t xml:space="preserve"> 3137</w:t>
            </w:r>
            <w:r w:rsidRPr="00EF1382">
              <w:rPr>
                <w:b/>
                <w:sz w:val="18"/>
                <w:szCs w:val="18"/>
                <w:lang w:val="en-GB" w:eastAsia="en-GB"/>
              </w:rPr>
              <w:t>:</w:t>
            </w:r>
            <w:r>
              <w:rPr>
                <w:b/>
                <w:sz w:val="18"/>
                <w:szCs w:val="18"/>
                <w:lang w:val="en-GB" w:eastAsia="en-GB"/>
              </w:rPr>
              <w:t xml:space="preserve"> </w:t>
            </w:r>
            <w:r w:rsidR="005A12B8">
              <w:rPr>
                <w:sz w:val="18"/>
                <w:szCs w:val="18"/>
                <w:lang w:val="en-GB" w:eastAsia="en-GB"/>
              </w:rPr>
              <w:t xml:space="preserve">WALC </w:t>
            </w:r>
            <w:r w:rsidR="004C360F">
              <w:rPr>
                <w:b/>
                <w:sz w:val="18"/>
                <w:szCs w:val="18"/>
                <w:lang w:val="en-GB" w:eastAsia="en-GB"/>
              </w:rPr>
              <w:t>313</w:t>
            </w:r>
            <w:r w:rsidR="005A12B8">
              <w:rPr>
                <w:b/>
                <w:sz w:val="18"/>
                <w:szCs w:val="18"/>
                <w:lang w:val="en-GB" w:eastAsia="en-GB"/>
              </w:rPr>
              <w:t xml:space="preserve">8: </w:t>
            </w:r>
            <w:r w:rsidR="00746FD3">
              <w:rPr>
                <w:sz w:val="18"/>
                <w:szCs w:val="18"/>
                <w:lang w:val="en-GB" w:eastAsia="en-GB"/>
              </w:rPr>
              <w:t>778.32</w:t>
            </w:r>
            <w:r w:rsidR="005A12B8">
              <w:rPr>
                <w:sz w:val="18"/>
                <w:szCs w:val="18"/>
                <w:lang w:val="en-GB" w:eastAsia="en-GB"/>
              </w:rPr>
              <w:t xml:space="preserve"> S Dolman 70.00</w:t>
            </w:r>
          </w:p>
          <w:p w:rsidR="004F3122" w:rsidRPr="005A12B8" w:rsidRDefault="005A12B8">
            <w:pPr>
              <w:rPr>
                <w:sz w:val="18"/>
                <w:szCs w:val="18"/>
                <w:lang w:val="en-GB" w:eastAsia="en-GB"/>
              </w:rPr>
            </w:pPr>
            <w:r>
              <w:rPr>
                <w:b/>
                <w:sz w:val="18"/>
                <w:szCs w:val="18"/>
                <w:lang w:val="en-GB" w:eastAsia="en-GB"/>
              </w:rPr>
              <w:t xml:space="preserve">BACS </w:t>
            </w:r>
            <w:r w:rsidRPr="005A12B8">
              <w:rPr>
                <w:sz w:val="18"/>
                <w:szCs w:val="18"/>
                <w:lang w:val="en-GB" w:eastAsia="en-GB"/>
              </w:rPr>
              <w:t>Inland Rev</w:t>
            </w:r>
            <w:r>
              <w:rPr>
                <w:sz w:val="18"/>
                <w:szCs w:val="18"/>
                <w:lang w:val="en-GB" w:eastAsia="en-GB"/>
              </w:rPr>
              <w:t xml:space="preserve"> 304.27  DD Internet £25.00</w:t>
            </w:r>
          </w:p>
          <w:p w:rsidR="004F3122" w:rsidRDefault="004F3122">
            <w:pPr>
              <w:rPr>
                <w:sz w:val="18"/>
                <w:szCs w:val="18"/>
                <w:lang w:val="en-GB" w:eastAsia="en-GB"/>
              </w:rPr>
            </w:pPr>
            <w:r>
              <w:rPr>
                <w:b/>
                <w:sz w:val="18"/>
                <w:szCs w:val="18"/>
                <w:lang w:val="en-GB" w:eastAsia="en-GB"/>
              </w:rPr>
              <w:t xml:space="preserve">Grist Waste Contract: </w:t>
            </w:r>
            <w:r w:rsidRPr="004F3122">
              <w:rPr>
                <w:sz w:val="18"/>
                <w:szCs w:val="18"/>
                <w:lang w:val="en-GB" w:eastAsia="en-GB"/>
              </w:rPr>
              <w:t>PP to sign PRO ME SEC GW AIF</w:t>
            </w:r>
          </w:p>
          <w:p w:rsidR="003618B8" w:rsidRPr="00DA3211" w:rsidRDefault="004F3122">
            <w:pPr>
              <w:rPr>
                <w:sz w:val="18"/>
                <w:szCs w:val="18"/>
                <w:lang w:val="en-GB" w:eastAsia="en-GB"/>
              </w:rPr>
            </w:pPr>
            <w:r>
              <w:rPr>
                <w:sz w:val="18"/>
                <w:szCs w:val="18"/>
                <w:lang w:val="en-GB" w:eastAsia="en-GB"/>
              </w:rPr>
              <w:t>Fleur Telecom Internet: Due to 25% price increase RH has queried. To get the internet at £20.00 RH’s telephone to be included as a package from May.  RH to refund phone charges. PRO KM  SEC ME</w:t>
            </w:r>
          </w:p>
        </w:tc>
        <w:tc>
          <w:tcPr>
            <w:tcW w:w="726" w:type="dxa"/>
            <w:tcBorders>
              <w:top w:val="single" w:sz="4" w:space="0" w:color="auto"/>
              <w:left w:val="single" w:sz="4" w:space="0" w:color="auto"/>
              <w:bottom w:val="single" w:sz="4" w:space="0" w:color="auto"/>
              <w:right w:val="single" w:sz="4" w:space="0" w:color="auto"/>
            </w:tcBorders>
          </w:tcPr>
          <w:p w:rsidR="003618B8" w:rsidRDefault="00DA3211">
            <w:pPr>
              <w:rPr>
                <w:b/>
                <w:sz w:val="18"/>
                <w:szCs w:val="18"/>
                <w:lang w:val="en-GB"/>
              </w:rPr>
            </w:pPr>
            <w:r>
              <w:rPr>
                <w:b/>
                <w:sz w:val="18"/>
                <w:szCs w:val="18"/>
                <w:lang w:val="en-GB"/>
              </w:rPr>
              <w:t>RH</w:t>
            </w:r>
          </w:p>
          <w:p w:rsidR="00DA3211" w:rsidRDefault="00DA3211">
            <w:pPr>
              <w:rPr>
                <w:b/>
                <w:sz w:val="18"/>
                <w:szCs w:val="18"/>
                <w:lang w:val="en-GB"/>
              </w:rPr>
            </w:pPr>
          </w:p>
          <w:p w:rsidR="00DA3211" w:rsidRDefault="00DA3211">
            <w:pPr>
              <w:rPr>
                <w:b/>
                <w:sz w:val="18"/>
                <w:szCs w:val="18"/>
                <w:lang w:val="en-GB"/>
              </w:rPr>
            </w:pPr>
            <w:r>
              <w:rPr>
                <w:b/>
                <w:sz w:val="18"/>
                <w:szCs w:val="18"/>
                <w:lang w:val="en-GB"/>
              </w:rPr>
              <w:t>RH</w:t>
            </w:r>
          </w:p>
          <w:p w:rsidR="00DA3211" w:rsidRDefault="00DA3211">
            <w:pPr>
              <w:rPr>
                <w:b/>
                <w:sz w:val="18"/>
                <w:szCs w:val="18"/>
                <w:lang w:val="en-GB"/>
              </w:rPr>
            </w:pPr>
            <w:r>
              <w:rPr>
                <w:b/>
                <w:sz w:val="18"/>
                <w:szCs w:val="18"/>
                <w:lang w:val="en-GB"/>
              </w:rPr>
              <w:t>RH</w:t>
            </w: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2E4344">
            <w:pPr>
              <w:rPr>
                <w:b/>
                <w:sz w:val="18"/>
                <w:szCs w:val="18"/>
                <w:lang w:val="en-GB"/>
              </w:rPr>
            </w:pPr>
            <w:r>
              <w:rPr>
                <w:b/>
                <w:sz w:val="18"/>
                <w:szCs w:val="18"/>
                <w:lang w:val="en-GB"/>
              </w:rPr>
              <w:t>21</w:t>
            </w:r>
            <w:r w:rsidR="003618B8">
              <w:rPr>
                <w:b/>
                <w:sz w:val="18"/>
                <w:szCs w:val="18"/>
                <w:lang w:val="en-GB"/>
              </w:rPr>
              <w:t>.</w:t>
            </w:r>
          </w:p>
        </w:tc>
        <w:tc>
          <w:tcPr>
            <w:tcW w:w="955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CORRESPONDENCE/EMAILS:  See Page 3</w:t>
            </w:r>
            <w:r w:rsidR="00610338">
              <w:rPr>
                <w:b/>
                <w:sz w:val="18"/>
                <w:szCs w:val="18"/>
                <w:lang w:val="en-GB" w:eastAsia="en-GB"/>
              </w:rPr>
              <w:t xml:space="preserve"> </w:t>
            </w:r>
          </w:p>
          <w:p w:rsidR="00610338" w:rsidRDefault="00610338">
            <w:pPr>
              <w:rPr>
                <w:sz w:val="18"/>
                <w:szCs w:val="18"/>
                <w:lang w:val="en-GB" w:eastAsia="en-GB"/>
              </w:rPr>
            </w:pPr>
            <w:r w:rsidRPr="00B41454">
              <w:rPr>
                <w:sz w:val="18"/>
                <w:szCs w:val="18"/>
                <w:lang w:val="en-GB" w:eastAsia="en-GB"/>
              </w:rPr>
              <w:t>May elections Info.</w:t>
            </w:r>
          </w:p>
          <w:p w:rsidR="00DA3211" w:rsidRPr="00B41454" w:rsidRDefault="00DA3211">
            <w:pPr>
              <w:rPr>
                <w:sz w:val="18"/>
                <w:szCs w:val="18"/>
                <w:lang w:val="en-GB" w:eastAsia="en-GB"/>
              </w:rPr>
            </w:pPr>
            <w:r>
              <w:rPr>
                <w:sz w:val="18"/>
                <w:szCs w:val="18"/>
                <w:lang w:val="en-GB" w:eastAsia="en-GB"/>
              </w:rPr>
              <w:t>Face to Face meetings from May 7</w:t>
            </w:r>
            <w:r w:rsidRPr="00DA3211">
              <w:rPr>
                <w:sz w:val="18"/>
                <w:szCs w:val="18"/>
                <w:vertAlign w:val="superscript"/>
                <w:lang w:val="en-GB" w:eastAsia="en-GB"/>
              </w:rPr>
              <w:t>th</w:t>
            </w:r>
            <w:r>
              <w:rPr>
                <w:sz w:val="18"/>
                <w:szCs w:val="18"/>
                <w:lang w:val="en-GB" w:eastAsia="en-GB"/>
              </w:rPr>
              <w:t>. This is being challenged by NALC.</w:t>
            </w:r>
          </w:p>
          <w:p w:rsidR="003618B8" w:rsidRPr="00610338" w:rsidRDefault="00610338" w:rsidP="00610338">
            <w:pPr>
              <w:rPr>
                <w:sz w:val="20"/>
                <w:szCs w:val="20"/>
                <w:lang w:val="en-GB" w:eastAsia="en-GB"/>
              </w:rPr>
            </w:pPr>
            <w:r w:rsidRPr="00610338">
              <w:rPr>
                <w:sz w:val="20"/>
                <w:szCs w:val="20"/>
                <w:lang w:val="en-GB" w:eastAsia="en-GB"/>
              </w:rPr>
              <w:t>‘Tom</w:t>
            </w:r>
            <w:r w:rsidR="00B41454">
              <w:rPr>
                <w:sz w:val="20"/>
                <w:szCs w:val="20"/>
                <w:lang w:val="en-GB" w:eastAsia="en-GB"/>
              </w:rPr>
              <w:t>m</w:t>
            </w:r>
            <w:r w:rsidRPr="00610338">
              <w:rPr>
                <w:sz w:val="20"/>
                <w:szCs w:val="20"/>
                <w:lang w:val="en-GB" w:eastAsia="en-GB"/>
              </w:rPr>
              <w:t xml:space="preserve">y’  metal memorial  </w:t>
            </w:r>
            <w:r w:rsidR="00B41454">
              <w:rPr>
                <w:sz w:val="20"/>
                <w:szCs w:val="20"/>
                <w:lang w:val="en-GB" w:eastAsia="en-GB"/>
              </w:rPr>
              <w:t>tribute</w:t>
            </w:r>
            <w:r w:rsidRPr="00610338">
              <w:rPr>
                <w:sz w:val="20"/>
                <w:szCs w:val="20"/>
                <w:lang w:val="en-GB" w:eastAsia="en-GB"/>
              </w:rPr>
              <w:t>– May agenda.</w:t>
            </w:r>
            <w:r w:rsidR="003618B8" w:rsidRPr="00610338">
              <w:rPr>
                <w:sz w:val="20"/>
                <w:szCs w:val="20"/>
                <w:lang w:val="en-GB" w:eastAsia="en-GB"/>
              </w:rPr>
              <w:t xml:space="preserve"> </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2E4344">
            <w:pPr>
              <w:rPr>
                <w:b/>
                <w:sz w:val="18"/>
                <w:szCs w:val="18"/>
                <w:lang w:val="en-GB" w:eastAsia="en-GB"/>
              </w:rPr>
            </w:pPr>
            <w:r>
              <w:rPr>
                <w:b/>
                <w:sz w:val="18"/>
                <w:szCs w:val="18"/>
                <w:lang w:val="en-GB" w:eastAsia="en-GB"/>
              </w:rPr>
              <w:t>22</w:t>
            </w:r>
            <w:r w:rsidR="003618B8">
              <w:rPr>
                <w:b/>
                <w:sz w:val="18"/>
                <w:szCs w:val="18"/>
                <w:lang w:val="en-GB" w:eastAsia="en-GB"/>
              </w:rPr>
              <w:t>.</w:t>
            </w:r>
          </w:p>
        </w:tc>
        <w:tc>
          <w:tcPr>
            <w:tcW w:w="9551" w:type="dxa"/>
            <w:tcBorders>
              <w:top w:val="single" w:sz="4" w:space="0" w:color="auto"/>
              <w:left w:val="single" w:sz="4" w:space="0" w:color="auto"/>
              <w:bottom w:val="single" w:sz="4" w:space="0" w:color="auto"/>
              <w:right w:val="single" w:sz="4" w:space="0" w:color="auto"/>
            </w:tcBorders>
          </w:tcPr>
          <w:p w:rsidR="003618B8" w:rsidRDefault="003618B8">
            <w:pPr>
              <w:rPr>
                <w:sz w:val="18"/>
                <w:szCs w:val="18"/>
                <w:lang w:val="en-GB" w:eastAsia="en-GB"/>
              </w:rPr>
            </w:pPr>
            <w:r>
              <w:rPr>
                <w:b/>
                <w:sz w:val="18"/>
                <w:szCs w:val="18"/>
                <w:lang w:val="en-GB" w:eastAsia="en-GB"/>
              </w:rPr>
              <w:t>PLANNING APPLICATIONS: RECEIVED</w:t>
            </w:r>
            <w:r w:rsidR="00B41454">
              <w:rPr>
                <w:b/>
                <w:sz w:val="18"/>
                <w:szCs w:val="18"/>
                <w:lang w:val="en-GB" w:eastAsia="en-GB"/>
              </w:rPr>
              <w:t>:</w:t>
            </w:r>
          </w:p>
          <w:p w:rsidR="003618B8" w:rsidRDefault="00B41454" w:rsidP="00B41454">
            <w:pPr>
              <w:rPr>
                <w:sz w:val="18"/>
                <w:szCs w:val="18"/>
                <w:lang w:val="en-GB" w:eastAsia="en-GB"/>
              </w:rPr>
            </w:pPr>
            <w:r>
              <w:rPr>
                <w:sz w:val="18"/>
                <w:szCs w:val="18"/>
                <w:lang w:val="en-GB" w:eastAsia="en-GB"/>
              </w:rPr>
              <w:t>REF: PL/2021/03488 29 Gre</w:t>
            </w:r>
            <w:r w:rsidR="00DA3211">
              <w:rPr>
                <w:sz w:val="18"/>
                <w:szCs w:val="18"/>
                <w:lang w:val="en-GB" w:eastAsia="en-GB"/>
              </w:rPr>
              <w:t>y</w:t>
            </w:r>
            <w:r>
              <w:rPr>
                <w:sz w:val="18"/>
                <w:szCs w:val="18"/>
                <w:lang w:val="en-GB" w:eastAsia="en-GB"/>
              </w:rPr>
              <w:t>stones, Bromham: 2x Yew trees – raise crown by 4mtr. NO OBJ</w:t>
            </w:r>
          </w:p>
          <w:p w:rsidR="00B41454" w:rsidRDefault="00B41454" w:rsidP="00B41454">
            <w:pPr>
              <w:rPr>
                <w:sz w:val="18"/>
                <w:szCs w:val="18"/>
                <w:lang w:val="en-GB" w:eastAsia="en-GB"/>
              </w:rPr>
            </w:pPr>
            <w:r>
              <w:rPr>
                <w:sz w:val="18"/>
                <w:szCs w:val="18"/>
                <w:lang w:val="en-GB" w:eastAsia="en-GB"/>
              </w:rPr>
              <w:t>REF: 2</w:t>
            </w:r>
            <w:r w:rsidR="00DA3211">
              <w:rPr>
                <w:sz w:val="18"/>
                <w:szCs w:val="18"/>
                <w:lang w:val="en-GB" w:eastAsia="en-GB"/>
              </w:rPr>
              <w:t>1/02126/FUL 1 Highfield, Bromham: erect detached 3 bed dwelling and associated parking. OBJECT –too la</w:t>
            </w:r>
            <w:r w:rsidR="00D00CCF">
              <w:rPr>
                <w:sz w:val="18"/>
                <w:szCs w:val="18"/>
                <w:lang w:val="en-GB" w:eastAsia="en-GB"/>
              </w:rPr>
              <w:t>r</w:t>
            </w:r>
            <w:r w:rsidR="00DA3211">
              <w:rPr>
                <w:sz w:val="18"/>
                <w:szCs w:val="18"/>
                <w:lang w:val="en-GB" w:eastAsia="en-GB"/>
              </w:rPr>
              <w:t>ge for site, over development. Parking/access on road query.</w:t>
            </w:r>
          </w:p>
          <w:p w:rsidR="00DA3211" w:rsidRDefault="00DA3211" w:rsidP="00B41454">
            <w:pPr>
              <w:rPr>
                <w:sz w:val="18"/>
                <w:szCs w:val="18"/>
                <w:lang w:val="en-GB" w:eastAsia="en-GB"/>
              </w:rPr>
            </w:pPr>
            <w:r w:rsidRPr="00DA3211">
              <w:rPr>
                <w:b/>
                <w:sz w:val="18"/>
                <w:szCs w:val="18"/>
                <w:lang w:val="en-GB" w:eastAsia="en-GB"/>
              </w:rPr>
              <w:t>Consent</w:t>
            </w:r>
            <w:r>
              <w:rPr>
                <w:sz w:val="18"/>
                <w:szCs w:val="18"/>
                <w:lang w:val="en-GB" w:eastAsia="en-GB"/>
              </w:rPr>
              <w:t>: REF 20/11099/LBC, Lower Hawkstreet Farm</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18.</w:t>
            </w:r>
          </w:p>
        </w:tc>
        <w:tc>
          <w:tcPr>
            <w:tcW w:w="9551"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r>
              <w:rPr>
                <w:b/>
                <w:sz w:val="18"/>
                <w:szCs w:val="18"/>
                <w:lang w:val="en-GB" w:eastAsia="en-GB"/>
              </w:rPr>
              <w:t>URGENT PARISH BUSINESS:</w:t>
            </w:r>
          </w:p>
          <w:p w:rsidR="00DA3211" w:rsidRDefault="00DA3211">
            <w:pPr>
              <w:rPr>
                <w:sz w:val="18"/>
                <w:szCs w:val="18"/>
                <w:lang w:val="en-GB" w:eastAsia="en-GB"/>
              </w:rPr>
            </w:pPr>
            <w:r>
              <w:rPr>
                <w:b/>
                <w:sz w:val="18"/>
                <w:szCs w:val="18"/>
                <w:lang w:val="en-GB" w:eastAsia="en-GB"/>
              </w:rPr>
              <w:t xml:space="preserve">Horse Show Seat at the Social Centre: </w:t>
            </w:r>
            <w:r>
              <w:rPr>
                <w:sz w:val="18"/>
                <w:szCs w:val="18"/>
                <w:lang w:val="en-GB" w:eastAsia="en-GB"/>
              </w:rPr>
              <w:t>repairs required. PP/DF</w:t>
            </w:r>
          </w:p>
          <w:p w:rsidR="003618B8" w:rsidRPr="004D63FB" w:rsidRDefault="00DA3211" w:rsidP="004D63FB">
            <w:pPr>
              <w:rPr>
                <w:sz w:val="18"/>
                <w:szCs w:val="18"/>
                <w:lang w:val="en-GB" w:eastAsia="en-GB"/>
              </w:rPr>
            </w:pPr>
            <w:r>
              <w:rPr>
                <w:b/>
                <w:sz w:val="18"/>
                <w:szCs w:val="18"/>
                <w:lang w:val="en-GB" w:eastAsia="en-GB"/>
              </w:rPr>
              <w:t>Old Churchyard ext.</w:t>
            </w:r>
            <w:r w:rsidRPr="00DA3211">
              <w:rPr>
                <w:b/>
                <w:sz w:val="18"/>
                <w:szCs w:val="18"/>
                <w:lang w:val="en-GB" w:eastAsia="en-GB"/>
              </w:rPr>
              <w:t xml:space="preserve"> earthworks</w:t>
            </w:r>
            <w:r>
              <w:rPr>
                <w:sz w:val="18"/>
                <w:szCs w:val="18"/>
                <w:lang w:val="en-GB" w:eastAsia="en-GB"/>
              </w:rPr>
              <w:t xml:space="preserve"> – still </w:t>
            </w:r>
            <w:r w:rsidR="004D63FB">
              <w:rPr>
                <w:sz w:val="18"/>
                <w:szCs w:val="18"/>
                <w:lang w:val="en-GB" w:eastAsia="en-GB"/>
              </w:rPr>
              <w:t>on</w:t>
            </w:r>
            <w:r>
              <w:rPr>
                <w:sz w:val="18"/>
                <w:szCs w:val="18"/>
                <w:lang w:val="en-GB" w:eastAsia="en-GB"/>
              </w:rPr>
              <w:t>going, being monitored by P Davis.</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p w:rsidR="00DA3211" w:rsidRDefault="00DA3211">
            <w:pPr>
              <w:rPr>
                <w:b/>
                <w:sz w:val="18"/>
                <w:szCs w:val="18"/>
                <w:lang w:val="en-GB" w:eastAsia="en-GB"/>
              </w:rPr>
            </w:pPr>
            <w:r>
              <w:rPr>
                <w:b/>
                <w:sz w:val="18"/>
                <w:szCs w:val="18"/>
                <w:lang w:val="en-GB" w:eastAsia="en-GB"/>
              </w:rPr>
              <w:t>PP/DF</w:t>
            </w:r>
          </w:p>
        </w:tc>
      </w:tr>
      <w:tr w:rsidR="003618B8" w:rsidTr="003618B8">
        <w:tc>
          <w:tcPr>
            <w:tcW w:w="441" w:type="dxa"/>
            <w:tcBorders>
              <w:top w:val="single" w:sz="4" w:space="0" w:color="auto"/>
              <w:left w:val="single" w:sz="4" w:space="0" w:color="auto"/>
              <w:bottom w:val="single" w:sz="4" w:space="0" w:color="auto"/>
              <w:right w:val="single" w:sz="4" w:space="0" w:color="auto"/>
            </w:tcBorders>
            <w:hideMark/>
          </w:tcPr>
          <w:p w:rsidR="003618B8" w:rsidRDefault="003618B8">
            <w:pPr>
              <w:rPr>
                <w:b/>
                <w:sz w:val="18"/>
                <w:szCs w:val="18"/>
                <w:lang w:val="en-GB" w:eastAsia="en-GB"/>
              </w:rPr>
            </w:pPr>
            <w:r>
              <w:rPr>
                <w:b/>
                <w:sz w:val="18"/>
                <w:szCs w:val="18"/>
                <w:lang w:val="en-GB" w:eastAsia="en-GB"/>
              </w:rPr>
              <w:t>19.</w:t>
            </w:r>
          </w:p>
        </w:tc>
        <w:tc>
          <w:tcPr>
            <w:tcW w:w="9551" w:type="dxa"/>
            <w:tcBorders>
              <w:top w:val="single" w:sz="4" w:space="0" w:color="auto"/>
              <w:left w:val="single" w:sz="4" w:space="0" w:color="auto"/>
              <w:bottom w:val="single" w:sz="4" w:space="0" w:color="auto"/>
              <w:right w:val="single" w:sz="4" w:space="0" w:color="auto"/>
            </w:tcBorders>
          </w:tcPr>
          <w:p w:rsidR="002E4344" w:rsidRDefault="00DA3211" w:rsidP="002E4344">
            <w:pPr>
              <w:rPr>
                <w:sz w:val="20"/>
                <w:szCs w:val="20"/>
                <w:lang w:val="en-GB"/>
              </w:rPr>
            </w:pPr>
            <w:r>
              <w:rPr>
                <w:b/>
                <w:sz w:val="18"/>
                <w:szCs w:val="18"/>
                <w:lang w:val="en-GB" w:eastAsia="en-GB"/>
              </w:rPr>
              <w:t xml:space="preserve">DATE OF NEXT </w:t>
            </w:r>
            <w:r w:rsidR="003618B8" w:rsidRPr="002E4344">
              <w:rPr>
                <w:b/>
                <w:sz w:val="18"/>
                <w:szCs w:val="18"/>
                <w:lang w:val="en-GB" w:eastAsia="en-GB"/>
              </w:rPr>
              <w:t xml:space="preserve"> MEETING: </w:t>
            </w:r>
            <w:r w:rsidR="002E4344" w:rsidRPr="002E4344">
              <w:rPr>
                <w:sz w:val="20"/>
                <w:szCs w:val="20"/>
                <w:lang w:val="en-GB"/>
              </w:rPr>
              <w:t>. Annual P/Council Meeting 10</w:t>
            </w:r>
            <w:r w:rsidR="002E4344" w:rsidRPr="002E4344">
              <w:rPr>
                <w:sz w:val="20"/>
                <w:szCs w:val="20"/>
                <w:vertAlign w:val="superscript"/>
                <w:lang w:val="en-GB"/>
              </w:rPr>
              <w:t>thMay</w:t>
            </w:r>
            <w:r w:rsidR="002E4344" w:rsidRPr="002E4344">
              <w:rPr>
                <w:sz w:val="20"/>
                <w:szCs w:val="20"/>
                <w:lang w:val="en-GB"/>
              </w:rPr>
              <w:t xml:space="preserve"> 2021  Annual Parish Meeting Wed 26th  May? </w:t>
            </w:r>
          </w:p>
          <w:p w:rsidR="00DA3211" w:rsidRPr="002E4344" w:rsidRDefault="004D63FB" w:rsidP="002E4344">
            <w:pPr>
              <w:rPr>
                <w:sz w:val="20"/>
                <w:szCs w:val="20"/>
                <w:lang w:val="en-GB"/>
              </w:rPr>
            </w:pPr>
            <w:r>
              <w:rPr>
                <w:sz w:val="20"/>
                <w:szCs w:val="20"/>
                <w:lang w:val="en-GB"/>
              </w:rPr>
              <w:t>Waiting</w:t>
            </w:r>
            <w:r w:rsidR="00DA3211">
              <w:rPr>
                <w:sz w:val="20"/>
                <w:szCs w:val="20"/>
                <w:lang w:val="en-GB"/>
              </w:rPr>
              <w:t xml:space="preserve"> for final Gov. response to Face to Face meetings from May 7</w:t>
            </w:r>
            <w:r w:rsidR="00DA3211" w:rsidRPr="00DA3211">
              <w:rPr>
                <w:sz w:val="20"/>
                <w:szCs w:val="20"/>
                <w:vertAlign w:val="superscript"/>
                <w:lang w:val="en-GB"/>
              </w:rPr>
              <w:t>th</w:t>
            </w:r>
            <w:r w:rsidR="00DA3211">
              <w:rPr>
                <w:sz w:val="20"/>
                <w:szCs w:val="20"/>
                <w:lang w:val="en-GB"/>
              </w:rPr>
              <w:t>.</w:t>
            </w:r>
            <w:r>
              <w:rPr>
                <w:sz w:val="20"/>
                <w:szCs w:val="20"/>
                <w:lang w:val="en-GB"/>
              </w:rPr>
              <w:t xml:space="preserve"> Councillors to sign Declaration of Office.</w:t>
            </w:r>
          </w:p>
          <w:p w:rsidR="004F3122" w:rsidRDefault="002E4344">
            <w:pPr>
              <w:rPr>
                <w:sz w:val="20"/>
                <w:szCs w:val="20"/>
                <w:lang w:val="en-GB"/>
              </w:rPr>
            </w:pPr>
            <w:r w:rsidRPr="002E4344">
              <w:rPr>
                <w:sz w:val="20"/>
                <w:szCs w:val="20"/>
                <w:lang w:val="en-GB"/>
              </w:rPr>
              <w:t>AC’s last meeting</w:t>
            </w:r>
            <w:r w:rsidR="00AA5BFA">
              <w:rPr>
                <w:sz w:val="20"/>
                <w:szCs w:val="20"/>
                <w:lang w:val="en-GB"/>
              </w:rPr>
              <w:t>: Anna thanked the PC and village in appreciation of their support and enjoying being part of Bromham.  It has been an enormous privilege to represent local people and being able to gain knowledge in what was a new role. Wishing everyo</w:t>
            </w:r>
            <w:r w:rsidR="004F3122">
              <w:rPr>
                <w:sz w:val="20"/>
                <w:szCs w:val="20"/>
                <w:lang w:val="en-GB"/>
              </w:rPr>
              <w:t>ne all the best for the future.</w:t>
            </w:r>
          </w:p>
          <w:p w:rsidR="004F3122" w:rsidRDefault="004F3122">
            <w:pPr>
              <w:rPr>
                <w:sz w:val="20"/>
                <w:szCs w:val="20"/>
                <w:lang w:val="en-GB"/>
              </w:rPr>
            </w:pPr>
          </w:p>
          <w:p w:rsidR="004F3122" w:rsidRPr="00AA5BFA" w:rsidRDefault="004F3122">
            <w:pPr>
              <w:rPr>
                <w:sz w:val="20"/>
                <w:szCs w:val="20"/>
                <w:lang w:val="en-GB"/>
              </w:rPr>
            </w:pPr>
            <w:r>
              <w:rPr>
                <w:sz w:val="20"/>
                <w:szCs w:val="20"/>
                <w:lang w:val="en-GB"/>
              </w:rPr>
              <w:t xml:space="preserve">PP thanks councillors for their support </w:t>
            </w:r>
            <w:r w:rsidR="004D63FB">
              <w:rPr>
                <w:sz w:val="20"/>
                <w:szCs w:val="20"/>
                <w:lang w:val="en-GB"/>
              </w:rPr>
              <w:t xml:space="preserve">over the past 5 years </w:t>
            </w:r>
            <w:r>
              <w:rPr>
                <w:sz w:val="20"/>
                <w:szCs w:val="20"/>
                <w:lang w:val="en-GB"/>
              </w:rPr>
              <w:t>including thanks to A Dunn, R Cavill and Michael Edwards who are standing down</w:t>
            </w:r>
            <w:r w:rsidR="00610338">
              <w:rPr>
                <w:sz w:val="20"/>
                <w:szCs w:val="20"/>
                <w:lang w:val="en-GB"/>
              </w:rPr>
              <w:t xml:space="preserve"> as councillors in the</w:t>
            </w:r>
            <w:r>
              <w:rPr>
                <w:sz w:val="20"/>
                <w:szCs w:val="20"/>
                <w:lang w:val="en-GB"/>
              </w:rPr>
              <w:t xml:space="preserve"> elections.</w:t>
            </w:r>
            <w:r w:rsidR="00610338">
              <w:rPr>
                <w:sz w:val="20"/>
                <w:szCs w:val="20"/>
                <w:lang w:val="en-GB"/>
              </w:rPr>
              <w:t xml:space="preserve">  11 Nominations received for Bromham. Therefore 2 Co-Opted councillors required. RH to advertise.</w:t>
            </w: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p>
          <w:p w:rsidR="00610338" w:rsidRDefault="00610338">
            <w:pPr>
              <w:rPr>
                <w:b/>
                <w:sz w:val="18"/>
                <w:szCs w:val="18"/>
                <w:lang w:val="en-GB" w:eastAsia="en-GB"/>
              </w:rPr>
            </w:pPr>
            <w:r>
              <w:rPr>
                <w:b/>
                <w:sz w:val="18"/>
                <w:szCs w:val="18"/>
                <w:lang w:val="en-GB" w:eastAsia="en-GB"/>
              </w:rPr>
              <w:t>RH</w:t>
            </w:r>
          </w:p>
        </w:tc>
      </w:tr>
      <w:tr w:rsidR="003618B8" w:rsidTr="00D00CCF">
        <w:trPr>
          <w:trHeight w:val="1858"/>
        </w:trPr>
        <w:tc>
          <w:tcPr>
            <w:tcW w:w="441"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tc>
        <w:tc>
          <w:tcPr>
            <w:tcW w:w="9551" w:type="dxa"/>
            <w:tcBorders>
              <w:top w:val="single" w:sz="4" w:space="0" w:color="auto"/>
              <w:left w:val="single" w:sz="4" w:space="0" w:color="auto"/>
              <w:bottom w:val="single" w:sz="4" w:space="0" w:color="auto"/>
              <w:right w:val="single" w:sz="4" w:space="0" w:color="auto"/>
            </w:tcBorders>
          </w:tcPr>
          <w:p w:rsidR="003618B8" w:rsidRDefault="003618B8">
            <w:pPr>
              <w:rPr>
                <w:b/>
                <w:sz w:val="20"/>
                <w:szCs w:val="20"/>
                <w:lang w:val="en-GB" w:eastAsia="en-GB"/>
              </w:rPr>
            </w:pPr>
            <w:r>
              <w:rPr>
                <w:b/>
                <w:sz w:val="20"/>
                <w:szCs w:val="20"/>
                <w:lang w:val="en-GB" w:eastAsia="en-GB"/>
              </w:rPr>
              <w:t xml:space="preserve">ATTACHEMENTS: </w:t>
            </w:r>
          </w:p>
          <w:p w:rsidR="00195301" w:rsidRPr="005A12B8" w:rsidRDefault="00195301" w:rsidP="00195301">
            <w:pPr>
              <w:shd w:val="clear" w:color="auto" w:fill="FFFFFF"/>
              <w:rPr>
                <w:color w:val="222222"/>
                <w:sz w:val="20"/>
                <w:szCs w:val="20"/>
                <w:lang w:val="en-GB" w:eastAsia="en-GB"/>
              </w:rPr>
            </w:pPr>
            <w:r w:rsidRPr="005A12B8">
              <w:rPr>
                <w:color w:val="222222"/>
                <w:sz w:val="20"/>
                <w:szCs w:val="20"/>
                <w:lang w:val="en-GB" w:eastAsia="en-GB"/>
              </w:rPr>
              <w:t>March Minutes</w:t>
            </w:r>
          </w:p>
          <w:p w:rsidR="00195301" w:rsidRPr="005A12B8" w:rsidRDefault="00195301" w:rsidP="00195301">
            <w:pPr>
              <w:shd w:val="clear" w:color="auto" w:fill="FFFFFF"/>
              <w:rPr>
                <w:color w:val="222222"/>
                <w:sz w:val="20"/>
                <w:szCs w:val="20"/>
                <w:lang w:val="en-GB" w:eastAsia="en-GB"/>
              </w:rPr>
            </w:pPr>
            <w:r w:rsidRPr="005A12B8">
              <w:rPr>
                <w:color w:val="222222"/>
                <w:sz w:val="20"/>
                <w:szCs w:val="20"/>
                <w:lang w:val="en-GB" w:eastAsia="en-GB"/>
              </w:rPr>
              <w:t>Quarter Accounts ending 31 March 21</w:t>
            </w:r>
          </w:p>
          <w:p w:rsidR="00195301" w:rsidRPr="005A12B8" w:rsidRDefault="00195301" w:rsidP="00195301">
            <w:pPr>
              <w:shd w:val="clear" w:color="auto" w:fill="FFFFFF"/>
              <w:rPr>
                <w:color w:val="222222"/>
                <w:sz w:val="20"/>
                <w:szCs w:val="20"/>
                <w:lang w:val="en-GB" w:eastAsia="en-GB"/>
              </w:rPr>
            </w:pPr>
            <w:r w:rsidRPr="005A12B8">
              <w:rPr>
                <w:color w:val="222222"/>
                <w:sz w:val="20"/>
                <w:szCs w:val="20"/>
                <w:lang w:val="en-GB" w:eastAsia="en-GB"/>
              </w:rPr>
              <w:t>End of Year Annual Accounts</w:t>
            </w:r>
          </w:p>
          <w:p w:rsidR="00195301" w:rsidRPr="005A12B8" w:rsidRDefault="00195301" w:rsidP="00195301">
            <w:pPr>
              <w:shd w:val="clear" w:color="auto" w:fill="FFFFFF"/>
              <w:rPr>
                <w:color w:val="222222"/>
                <w:sz w:val="20"/>
                <w:szCs w:val="20"/>
                <w:lang w:val="en-GB" w:eastAsia="en-GB"/>
              </w:rPr>
            </w:pPr>
            <w:r w:rsidRPr="005A12B8">
              <w:rPr>
                <w:color w:val="222222"/>
                <w:sz w:val="20"/>
                <w:szCs w:val="20"/>
                <w:lang w:val="en-GB" w:eastAsia="en-GB"/>
              </w:rPr>
              <w:t>Recon of accounts</w:t>
            </w:r>
          </w:p>
          <w:p w:rsidR="00195301" w:rsidRPr="005A12B8" w:rsidRDefault="00195301" w:rsidP="00195301">
            <w:pPr>
              <w:shd w:val="clear" w:color="auto" w:fill="FFFFFF"/>
              <w:rPr>
                <w:color w:val="222222"/>
                <w:sz w:val="20"/>
                <w:szCs w:val="20"/>
                <w:lang w:val="en-GB" w:eastAsia="en-GB"/>
              </w:rPr>
            </w:pPr>
            <w:r w:rsidRPr="005A12B8">
              <w:rPr>
                <w:color w:val="222222"/>
                <w:sz w:val="20"/>
                <w:szCs w:val="20"/>
                <w:lang w:val="en-GB" w:eastAsia="en-GB"/>
              </w:rPr>
              <w:t>External Accounting Statements</w:t>
            </w:r>
          </w:p>
          <w:p w:rsidR="00195301" w:rsidRPr="005A12B8" w:rsidRDefault="00195301" w:rsidP="00195301">
            <w:pPr>
              <w:shd w:val="clear" w:color="auto" w:fill="FFFFFF"/>
              <w:rPr>
                <w:color w:val="222222"/>
                <w:sz w:val="20"/>
                <w:szCs w:val="20"/>
                <w:lang w:val="en-GB" w:eastAsia="en-GB"/>
              </w:rPr>
            </w:pPr>
            <w:r w:rsidRPr="005A12B8">
              <w:rPr>
                <w:color w:val="222222"/>
                <w:sz w:val="20"/>
                <w:szCs w:val="20"/>
                <w:lang w:val="en-GB" w:eastAsia="en-GB"/>
              </w:rPr>
              <w:t>Social Centre Accounts ending 31 Dec 2020 - I am only sending the last page,  If any one wants the other 8 pages please let me know.</w:t>
            </w:r>
          </w:p>
          <w:p w:rsidR="00195301" w:rsidRPr="005A12B8" w:rsidRDefault="00195301">
            <w:pPr>
              <w:rPr>
                <w:b/>
                <w:sz w:val="20"/>
                <w:szCs w:val="20"/>
                <w:lang w:val="en-GB" w:eastAsia="en-GB"/>
              </w:rPr>
            </w:pPr>
          </w:p>
          <w:p w:rsidR="003618B8" w:rsidRDefault="003618B8">
            <w:pPr>
              <w:rPr>
                <w:b/>
                <w:sz w:val="18"/>
                <w:szCs w:val="18"/>
                <w:lang w:val="en-GB" w:eastAsia="en-GB"/>
              </w:rPr>
            </w:pPr>
          </w:p>
        </w:tc>
        <w:tc>
          <w:tcPr>
            <w:tcW w:w="726" w:type="dxa"/>
            <w:tcBorders>
              <w:top w:val="single" w:sz="4" w:space="0" w:color="auto"/>
              <w:left w:val="single" w:sz="4" w:space="0" w:color="auto"/>
              <w:bottom w:val="single" w:sz="4" w:space="0" w:color="auto"/>
              <w:right w:val="single" w:sz="4" w:space="0" w:color="auto"/>
            </w:tcBorders>
          </w:tcPr>
          <w:p w:rsidR="003618B8" w:rsidRDefault="003618B8">
            <w:pPr>
              <w:rPr>
                <w:b/>
                <w:sz w:val="18"/>
                <w:szCs w:val="18"/>
                <w:lang w:val="en-GB" w:eastAsia="en-GB"/>
              </w:rPr>
            </w:pPr>
          </w:p>
        </w:tc>
      </w:tr>
    </w:tbl>
    <w:p w:rsidR="003618B8" w:rsidRDefault="003618B8" w:rsidP="003618B8">
      <w:pPr>
        <w:pStyle w:val="NoSpacing"/>
        <w:ind w:left="360"/>
        <w:rPr>
          <w:rFonts w:ascii="Times New Roman" w:hAnsi="Times New Roman" w:cs="Times New Roman"/>
          <w:sz w:val="20"/>
          <w:szCs w:val="20"/>
        </w:rPr>
      </w:pPr>
    </w:p>
    <w:p w:rsidR="003618B8" w:rsidRDefault="00466538" w:rsidP="003618B8">
      <w:pPr>
        <w:rPr>
          <w:b/>
          <w:sz w:val="18"/>
          <w:szCs w:val="18"/>
          <w:lang w:val="en-GB"/>
        </w:rPr>
      </w:pPr>
      <w:r>
        <w:rPr>
          <w:b/>
          <w:sz w:val="18"/>
          <w:szCs w:val="18"/>
          <w:lang w:val="en-GB"/>
        </w:rPr>
        <w:t>PERIOD OF MOURNING: due to the PC meeting being held the week commencing 12</w:t>
      </w:r>
      <w:r w:rsidRPr="00466538">
        <w:rPr>
          <w:b/>
          <w:sz w:val="18"/>
          <w:szCs w:val="18"/>
          <w:vertAlign w:val="superscript"/>
          <w:lang w:val="en-GB"/>
        </w:rPr>
        <w:t>th</w:t>
      </w:r>
      <w:r>
        <w:rPr>
          <w:b/>
          <w:sz w:val="18"/>
          <w:szCs w:val="18"/>
          <w:lang w:val="en-GB"/>
        </w:rPr>
        <w:t xml:space="preserve"> April during a period of mourning any decisions can be challenged as unlawful.  So I will put items 6</w:t>
      </w:r>
      <w:r w:rsidR="00D00CCF">
        <w:rPr>
          <w:b/>
          <w:sz w:val="18"/>
          <w:szCs w:val="18"/>
          <w:lang w:val="en-GB"/>
        </w:rPr>
        <w:t>.</w:t>
      </w:r>
      <w:r>
        <w:rPr>
          <w:b/>
          <w:sz w:val="18"/>
          <w:szCs w:val="18"/>
          <w:lang w:val="en-GB"/>
        </w:rPr>
        <w:t xml:space="preserve"> BMX quotations and 18</w:t>
      </w:r>
      <w:r w:rsidR="00D00CCF">
        <w:rPr>
          <w:b/>
          <w:sz w:val="18"/>
          <w:szCs w:val="18"/>
          <w:lang w:val="en-GB"/>
        </w:rPr>
        <w:t>.</w:t>
      </w:r>
      <w:r>
        <w:rPr>
          <w:b/>
          <w:sz w:val="18"/>
          <w:szCs w:val="18"/>
          <w:lang w:val="en-GB"/>
        </w:rPr>
        <w:t xml:space="preserve"> and 19</w:t>
      </w:r>
      <w:r w:rsidR="00D00CCF">
        <w:rPr>
          <w:b/>
          <w:sz w:val="18"/>
          <w:szCs w:val="18"/>
          <w:lang w:val="en-GB"/>
        </w:rPr>
        <w:t>.</w:t>
      </w:r>
      <w:r>
        <w:rPr>
          <w:b/>
          <w:sz w:val="18"/>
          <w:szCs w:val="18"/>
          <w:lang w:val="en-GB"/>
        </w:rPr>
        <w:t xml:space="preserve"> on the May Agenda which may be queried by the ext</w:t>
      </w:r>
      <w:r w:rsidR="00D00CCF">
        <w:rPr>
          <w:b/>
          <w:sz w:val="18"/>
          <w:szCs w:val="18"/>
          <w:lang w:val="en-GB"/>
        </w:rPr>
        <w:t>ernal audit.  I think all other decisions made will</w:t>
      </w:r>
      <w:r>
        <w:rPr>
          <w:b/>
          <w:sz w:val="18"/>
          <w:szCs w:val="18"/>
          <w:lang w:val="en-GB"/>
        </w:rPr>
        <w:t xml:space="preserve"> not cause any prejudi</w:t>
      </w:r>
      <w:r w:rsidR="00D00CCF">
        <w:rPr>
          <w:b/>
          <w:sz w:val="18"/>
          <w:szCs w:val="18"/>
          <w:lang w:val="en-GB"/>
        </w:rPr>
        <w:t>ce.</w:t>
      </w:r>
    </w:p>
    <w:p w:rsidR="00466538" w:rsidRDefault="00466538" w:rsidP="003618B8">
      <w:pPr>
        <w:rPr>
          <w:b/>
          <w:sz w:val="18"/>
          <w:szCs w:val="18"/>
          <w:lang w:val="en-GB"/>
        </w:rPr>
      </w:pPr>
    </w:p>
    <w:p w:rsidR="00466538" w:rsidRPr="00466538" w:rsidRDefault="00466538" w:rsidP="00466538">
      <w:pPr>
        <w:shd w:val="clear" w:color="auto" w:fill="FFFFFF"/>
        <w:rPr>
          <w:rFonts w:ascii="Arial" w:hAnsi="Arial" w:cs="Arial"/>
          <w:color w:val="222222"/>
          <w:sz w:val="20"/>
          <w:szCs w:val="20"/>
          <w:lang w:val="en-GB" w:eastAsia="en-GB"/>
        </w:rPr>
      </w:pPr>
      <w:r w:rsidRPr="00466538">
        <w:rPr>
          <w:rFonts w:ascii="Arial" w:hAnsi="Arial" w:cs="Arial"/>
          <w:color w:val="222222"/>
          <w:sz w:val="20"/>
          <w:szCs w:val="20"/>
          <w:lang w:val="en-GB" w:eastAsia="en-GB"/>
        </w:rPr>
        <w:t>As the notice requires three clear days, a notice for a meeting scheduled to take place during the course of this… week which was issued on Monday 5 April (or earlier) would make such a meeting lawful (i.e. there would be three clear days, Tuesday, Wednesday and Thursday of last week, to satisfy the notice provisions). Thus, the lawfulness of any meeting which is due to take place during [this] week (week commencing Monday 12 April) for which notice was not given prior to Tuesday 6th April, will be invalidly called. Equally, any notice issued during [this] week for a meeting to be held during week commencing Monday 19 April will need to rely upon the three clear days’ starting on 19 April, thus in practice no meetings being called this week can lawfully be held prior to Thursday 22 April.</w:t>
      </w:r>
    </w:p>
    <w:p w:rsidR="00466538" w:rsidRPr="00466538" w:rsidRDefault="00466538" w:rsidP="00466538">
      <w:pPr>
        <w:shd w:val="clear" w:color="auto" w:fill="FFFFFF"/>
        <w:rPr>
          <w:rFonts w:ascii="Arial" w:hAnsi="Arial" w:cs="Arial"/>
          <w:color w:val="222222"/>
          <w:sz w:val="20"/>
          <w:szCs w:val="20"/>
          <w:lang w:val="en-GB" w:eastAsia="en-GB"/>
        </w:rPr>
      </w:pPr>
      <w:r w:rsidRPr="00466538">
        <w:rPr>
          <w:rFonts w:ascii="Arial" w:hAnsi="Arial" w:cs="Arial"/>
          <w:color w:val="222222"/>
          <w:sz w:val="20"/>
          <w:szCs w:val="20"/>
          <w:lang w:val="en-GB" w:eastAsia="en-GB"/>
        </w:rPr>
        <w:t>Where meetings have taken place earlier this week, NALC advice attached Legal Topic Note says, “The court is unlikely to declare invalid decisions taken at a meeting of which only two clear days ‘ notice had inadvertently been given (instead of the statutory minimum of three), provided that no prejudice was suffered by any member of the council or by any other person affected by those decisions…</w:t>
      </w:r>
    </w:p>
    <w:p w:rsidR="00466538" w:rsidRPr="00466538" w:rsidRDefault="00466538" w:rsidP="003618B8">
      <w:pPr>
        <w:rPr>
          <w:b/>
          <w:sz w:val="20"/>
          <w:szCs w:val="20"/>
          <w:lang w:val="en-GB"/>
        </w:rPr>
      </w:pPr>
    </w:p>
    <w:sectPr w:rsidR="00466538" w:rsidRPr="00466538" w:rsidSect="00D00CC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4DB1"/>
    <w:multiLevelType w:val="hybridMultilevel"/>
    <w:tmpl w:val="F50C7696"/>
    <w:lvl w:ilvl="0" w:tplc="D6A04C4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ADD4324"/>
    <w:multiLevelType w:val="hybridMultilevel"/>
    <w:tmpl w:val="EFB6C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360747"/>
    <w:multiLevelType w:val="hybridMultilevel"/>
    <w:tmpl w:val="D69CCD3A"/>
    <w:lvl w:ilvl="0" w:tplc="0809000F">
      <w:start w:val="5"/>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5132603"/>
    <w:multiLevelType w:val="hybridMultilevel"/>
    <w:tmpl w:val="1B9C8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B8"/>
    <w:rsid w:val="000077DC"/>
    <w:rsid w:val="00195301"/>
    <w:rsid w:val="001F2EDD"/>
    <w:rsid w:val="002E4344"/>
    <w:rsid w:val="003618B8"/>
    <w:rsid w:val="00466538"/>
    <w:rsid w:val="004C360F"/>
    <w:rsid w:val="004D63FB"/>
    <w:rsid w:val="004F3122"/>
    <w:rsid w:val="00511C85"/>
    <w:rsid w:val="005A12B8"/>
    <w:rsid w:val="005A1CF9"/>
    <w:rsid w:val="00610338"/>
    <w:rsid w:val="00683937"/>
    <w:rsid w:val="00740D36"/>
    <w:rsid w:val="00746FD3"/>
    <w:rsid w:val="00771B05"/>
    <w:rsid w:val="00774AEE"/>
    <w:rsid w:val="00784C1C"/>
    <w:rsid w:val="0092319C"/>
    <w:rsid w:val="00AA5BFA"/>
    <w:rsid w:val="00B41454"/>
    <w:rsid w:val="00C57169"/>
    <w:rsid w:val="00D00CCF"/>
    <w:rsid w:val="00DA3211"/>
    <w:rsid w:val="00DD12F0"/>
    <w:rsid w:val="00DD310E"/>
    <w:rsid w:val="00E64F4D"/>
    <w:rsid w:val="00E819BB"/>
    <w:rsid w:val="00EC320F"/>
    <w:rsid w:val="00EF1382"/>
    <w:rsid w:val="00FF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B8"/>
    <w:pPr>
      <w:ind w:left="720"/>
      <w:contextualSpacing/>
    </w:pPr>
  </w:style>
  <w:style w:type="table" w:styleId="TableGrid">
    <w:name w:val="Table Grid"/>
    <w:basedOn w:val="TableNormal"/>
    <w:rsid w:val="003618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8B8"/>
    <w:pPr>
      <w:spacing w:after="0" w:line="240" w:lineRule="auto"/>
    </w:pPr>
  </w:style>
  <w:style w:type="character" w:customStyle="1" w:styleId="il">
    <w:name w:val="il"/>
    <w:basedOn w:val="DefaultParagraphFont"/>
    <w:rsid w:val="00466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B8"/>
    <w:pPr>
      <w:ind w:left="720"/>
      <w:contextualSpacing/>
    </w:pPr>
  </w:style>
  <w:style w:type="table" w:styleId="TableGrid">
    <w:name w:val="Table Grid"/>
    <w:basedOn w:val="TableNormal"/>
    <w:rsid w:val="003618B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8B8"/>
    <w:pPr>
      <w:spacing w:after="0" w:line="240" w:lineRule="auto"/>
    </w:pPr>
  </w:style>
  <w:style w:type="character" w:customStyle="1" w:styleId="il">
    <w:name w:val="il"/>
    <w:basedOn w:val="DefaultParagraphFont"/>
    <w:rsid w:val="0046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7174">
      <w:bodyDiv w:val="1"/>
      <w:marLeft w:val="0"/>
      <w:marRight w:val="0"/>
      <w:marTop w:val="0"/>
      <w:marBottom w:val="0"/>
      <w:divBdr>
        <w:top w:val="none" w:sz="0" w:space="0" w:color="auto"/>
        <w:left w:val="none" w:sz="0" w:space="0" w:color="auto"/>
        <w:bottom w:val="none" w:sz="0" w:space="0" w:color="auto"/>
        <w:right w:val="none" w:sz="0" w:space="0" w:color="auto"/>
      </w:divBdr>
    </w:div>
    <w:div w:id="1086346985">
      <w:bodyDiv w:val="1"/>
      <w:marLeft w:val="0"/>
      <w:marRight w:val="0"/>
      <w:marTop w:val="0"/>
      <w:marBottom w:val="0"/>
      <w:divBdr>
        <w:top w:val="none" w:sz="0" w:space="0" w:color="auto"/>
        <w:left w:val="none" w:sz="0" w:space="0" w:color="auto"/>
        <w:bottom w:val="none" w:sz="0" w:space="0" w:color="auto"/>
        <w:right w:val="none" w:sz="0" w:space="0" w:color="auto"/>
      </w:divBdr>
      <w:divsChild>
        <w:div w:id="347370371">
          <w:marLeft w:val="0"/>
          <w:marRight w:val="0"/>
          <w:marTop w:val="0"/>
          <w:marBottom w:val="0"/>
          <w:divBdr>
            <w:top w:val="none" w:sz="0" w:space="0" w:color="auto"/>
            <w:left w:val="none" w:sz="0" w:space="0" w:color="auto"/>
            <w:bottom w:val="none" w:sz="0" w:space="0" w:color="auto"/>
            <w:right w:val="none" w:sz="0" w:space="0" w:color="auto"/>
          </w:divBdr>
        </w:div>
        <w:div w:id="97261025">
          <w:marLeft w:val="0"/>
          <w:marRight w:val="0"/>
          <w:marTop w:val="0"/>
          <w:marBottom w:val="0"/>
          <w:divBdr>
            <w:top w:val="none" w:sz="0" w:space="0" w:color="auto"/>
            <w:left w:val="none" w:sz="0" w:space="0" w:color="auto"/>
            <w:bottom w:val="none" w:sz="0" w:space="0" w:color="auto"/>
            <w:right w:val="none" w:sz="0" w:space="0" w:color="auto"/>
          </w:divBdr>
        </w:div>
        <w:div w:id="1731071665">
          <w:marLeft w:val="0"/>
          <w:marRight w:val="0"/>
          <w:marTop w:val="0"/>
          <w:marBottom w:val="0"/>
          <w:divBdr>
            <w:top w:val="none" w:sz="0" w:space="0" w:color="auto"/>
            <w:left w:val="none" w:sz="0" w:space="0" w:color="auto"/>
            <w:bottom w:val="none" w:sz="0" w:space="0" w:color="auto"/>
            <w:right w:val="none" w:sz="0" w:space="0" w:color="auto"/>
          </w:divBdr>
        </w:div>
        <w:div w:id="371468883">
          <w:marLeft w:val="0"/>
          <w:marRight w:val="0"/>
          <w:marTop w:val="0"/>
          <w:marBottom w:val="0"/>
          <w:divBdr>
            <w:top w:val="none" w:sz="0" w:space="0" w:color="auto"/>
            <w:left w:val="none" w:sz="0" w:space="0" w:color="auto"/>
            <w:bottom w:val="none" w:sz="0" w:space="0" w:color="auto"/>
            <w:right w:val="none" w:sz="0" w:space="0" w:color="auto"/>
          </w:divBdr>
        </w:div>
        <w:div w:id="916598425">
          <w:marLeft w:val="0"/>
          <w:marRight w:val="0"/>
          <w:marTop w:val="0"/>
          <w:marBottom w:val="0"/>
          <w:divBdr>
            <w:top w:val="none" w:sz="0" w:space="0" w:color="auto"/>
            <w:left w:val="none" w:sz="0" w:space="0" w:color="auto"/>
            <w:bottom w:val="none" w:sz="0" w:space="0" w:color="auto"/>
            <w:right w:val="none" w:sz="0" w:space="0" w:color="auto"/>
          </w:divBdr>
        </w:div>
        <w:div w:id="689071072">
          <w:marLeft w:val="0"/>
          <w:marRight w:val="0"/>
          <w:marTop w:val="0"/>
          <w:marBottom w:val="0"/>
          <w:divBdr>
            <w:top w:val="none" w:sz="0" w:space="0" w:color="auto"/>
            <w:left w:val="none" w:sz="0" w:space="0" w:color="auto"/>
            <w:bottom w:val="none" w:sz="0" w:space="0" w:color="auto"/>
            <w:right w:val="none" w:sz="0" w:space="0" w:color="auto"/>
          </w:divBdr>
        </w:div>
      </w:divsChild>
    </w:div>
    <w:div w:id="12072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5970-A1D3-4F47-B344-AD09920C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11</cp:revision>
  <cp:lastPrinted>2021-05-04T17:39:00Z</cp:lastPrinted>
  <dcterms:created xsi:type="dcterms:W3CDTF">2021-05-01T13:40:00Z</dcterms:created>
  <dcterms:modified xsi:type="dcterms:W3CDTF">2021-05-04T17:40:00Z</dcterms:modified>
</cp:coreProperties>
</file>